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AEF27" w14:textId="77777777" w:rsidR="00E20DE2" w:rsidRPr="0063520D" w:rsidRDefault="00E20DE2" w:rsidP="00284CD7">
      <w:pPr>
        <w:spacing w:after="0" w:line="240" w:lineRule="auto"/>
        <w:rPr>
          <w:noProof/>
        </w:rPr>
      </w:pPr>
    </w:p>
    <w:p w14:paraId="641D97F3" w14:textId="2617AED5" w:rsidR="008933B8" w:rsidRPr="0063520D" w:rsidRDefault="008933B8" w:rsidP="00284CD7">
      <w:pPr>
        <w:spacing w:after="0" w:line="240" w:lineRule="auto"/>
      </w:pPr>
      <w:r w:rsidRPr="0063520D">
        <w:rPr>
          <w:noProof/>
        </w:rPr>
        <w:drawing>
          <wp:inline distT="0" distB="0" distL="0" distR="0" wp14:anchorId="083353E7" wp14:editId="1017AD6A">
            <wp:extent cx="5731510" cy="4867275"/>
            <wp:effectExtent l="0" t="0" r="0" b="0"/>
            <wp:docPr id="1743298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298123" name="Picture 17432981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EB9F6" w14:textId="77777777" w:rsidR="008933B8" w:rsidRPr="00D35A56" w:rsidRDefault="008933B8" w:rsidP="00284CD7">
      <w:pPr>
        <w:spacing w:after="0" w:line="240" w:lineRule="auto"/>
        <w:rPr>
          <w:b/>
          <w:bCs/>
        </w:rPr>
      </w:pPr>
    </w:p>
    <w:p w14:paraId="3D72CC03" w14:textId="37396B24" w:rsidR="00E945D5" w:rsidRPr="0063520D" w:rsidRDefault="009C3E28" w:rsidP="00284CD7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center"/>
        <w:rPr>
          <w:sz w:val="22"/>
          <w:szCs w:val="22"/>
        </w:rPr>
      </w:pPr>
      <w:r w:rsidRPr="009C3E28">
        <w:rPr>
          <w:rFonts w:eastAsiaTheme="majorEastAsia" w:cstheme="majorBidi"/>
          <w:b/>
          <w:bCs/>
          <w:color w:val="0E2841" w:themeColor="text2"/>
          <w:spacing w:val="-10"/>
          <w:kern w:val="28"/>
          <w:sz w:val="56"/>
          <w:szCs w:val="56"/>
        </w:rPr>
        <w:t>GDPR &amp; Data Protection Policy</w:t>
      </w:r>
    </w:p>
    <w:p w14:paraId="1D2A1F66" w14:textId="77777777" w:rsidR="00CA380A" w:rsidRPr="0063520D" w:rsidRDefault="00CA380A" w:rsidP="00284CD7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sz w:val="22"/>
          <w:szCs w:val="22"/>
        </w:rPr>
      </w:pPr>
    </w:p>
    <w:p w14:paraId="199000B7" w14:textId="77777777" w:rsidR="00E945D5" w:rsidRPr="0063520D" w:rsidRDefault="00E945D5" w:rsidP="00284CD7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sz w:val="22"/>
          <w:szCs w:val="22"/>
        </w:rPr>
      </w:pPr>
    </w:p>
    <w:p w14:paraId="2B53041B" w14:textId="77777777" w:rsidR="0045234E" w:rsidRPr="0063520D" w:rsidRDefault="0045234E" w:rsidP="00284CD7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sz w:val="22"/>
          <w:szCs w:val="22"/>
        </w:rPr>
      </w:pPr>
    </w:p>
    <w:p w14:paraId="3CED4107" w14:textId="77777777" w:rsidR="0045234E" w:rsidRPr="0063520D" w:rsidRDefault="0045234E" w:rsidP="00284CD7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sz w:val="22"/>
          <w:szCs w:val="22"/>
        </w:rPr>
      </w:pPr>
    </w:p>
    <w:p w14:paraId="7DD6152B" w14:textId="77777777" w:rsidR="0045234E" w:rsidRPr="0063520D" w:rsidRDefault="0045234E" w:rsidP="00284CD7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sz w:val="22"/>
          <w:szCs w:val="22"/>
        </w:rPr>
      </w:pPr>
    </w:p>
    <w:p w14:paraId="53D61219" w14:textId="77777777" w:rsidR="00EE5888" w:rsidRPr="0063520D" w:rsidRDefault="00EE5888" w:rsidP="00284CD7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sz w:val="22"/>
          <w:szCs w:val="22"/>
        </w:rPr>
      </w:pPr>
    </w:p>
    <w:p w14:paraId="37F6BCCD" w14:textId="77777777" w:rsidR="000F5EBC" w:rsidRDefault="000F5EBC" w:rsidP="00284CD7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sz w:val="22"/>
          <w:szCs w:val="22"/>
        </w:rPr>
      </w:pPr>
    </w:p>
    <w:p w14:paraId="49280C68" w14:textId="77777777" w:rsidR="00284CD7" w:rsidRDefault="00284CD7" w:rsidP="00284CD7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sz w:val="22"/>
          <w:szCs w:val="22"/>
        </w:rPr>
      </w:pPr>
    </w:p>
    <w:p w14:paraId="63C09FC3" w14:textId="77777777" w:rsidR="00284CD7" w:rsidRDefault="00284CD7" w:rsidP="00284CD7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sz w:val="22"/>
          <w:szCs w:val="22"/>
        </w:rPr>
      </w:pPr>
    </w:p>
    <w:p w14:paraId="633C490B" w14:textId="77777777" w:rsidR="00284CD7" w:rsidRPr="0063520D" w:rsidRDefault="00284CD7" w:rsidP="00284CD7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sz w:val="22"/>
          <w:szCs w:val="22"/>
        </w:rPr>
      </w:pPr>
    </w:p>
    <w:p w14:paraId="441407EA" w14:textId="77777777" w:rsidR="00BE0616" w:rsidRPr="0063520D" w:rsidRDefault="00BE0616" w:rsidP="00284CD7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sz w:val="22"/>
          <w:szCs w:val="22"/>
        </w:rPr>
      </w:pPr>
    </w:p>
    <w:p w14:paraId="46EBCAC5" w14:textId="77777777" w:rsidR="00931CEA" w:rsidRPr="009C3E28" w:rsidRDefault="00151346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b/>
          <w:bCs/>
        </w:rPr>
      </w:pPr>
      <w:r w:rsidRPr="00151346">
        <w:rPr>
          <w:sz w:val="22"/>
          <w:szCs w:val="22"/>
        </w:rPr>
        <w:br/>
      </w:r>
      <w:r w:rsidR="00931CEA" w:rsidRPr="009C3E28">
        <w:rPr>
          <w:b/>
          <w:bCs/>
        </w:rPr>
        <w:lastRenderedPageBreak/>
        <w:t>Purpose of This Policy</w:t>
      </w:r>
    </w:p>
    <w:p w14:paraId="5ECEBF28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 xml:space="preserve">This policy explains how </w:t>
      </w:r>
      <w:r w:rsidRPr="00931CEA">
        <w:rPr>
          <w:b/>
          <w:bCs/>
        </w:rPr>
        <w:t>Walk in the Park Nursery</w:t>
      </w:r>
      <w:r w:rsidRPr="00931CEA">
        <w:t xml:space="preserve"> collects, uses, stores, shares, and disposes of personal data in accordance with legal requirements and ethical responsibilities. It ensures that all data processing is </w:t>
      </w:r>
      <w:r w:rsidRPr="00931CEA">
        <w:rPr>
          <w:b/>
          <w:bCs/>
        </w:rPr>
        <w:t>lawful, transparent, proportionate, and secure</w:t>
      </w:r>
      <w:r w:rsidRPr="00931CEA">
        <w:t>.</w:t>
      </w:r>
    </w:p>
    <w:p w14:paraId="3C884855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We uphold the principles of:</w:t>
      </w:r>
    </w:p>
    <w:p w14:paraId="534BC6CF" w14:textId="77777777" w:rsidR="00931CEA" w:rsidRPr="00931CEA" w:rsidRDefault="00931CEA" w:rsidP="00931CEA">
      <w:pPr>
        <w:widowControl w:val="0"/>
        <w:numPr>
          <w:ilvl w:val="0"/>
          <w:numId w:val="205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 xml:space="preserve">The </w:t>
      </w:r>
      <w:r w:rsidRPr="00931CEA">
        <w:rPr>
          <w:b/>
          <w:bCs/>
        </w:rPr>
        <w:t>UK General Data Protection Regulation (UK GDPR)</w:t>
      </w:r>
    </w:p>
    <w:p w14:paraId="1D16DC8D" w14:textId="77777777" w:rsidR="00931CEA" w:rsidRPr="00931CEA" w:rsidRDefault="00931CEA" w:rsidP="00931CEA">
      <w:pPr>
        <w:widowControl w:val="0"/>
        <w:numPr>
          <w:ilvl w:val="0"/>
          <w:numId w:val="205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 xml:space="preserve">The </w:t>
      </w:r>
      <w:r w:rsidRPr="00931CEA">
        <w:rPr>
          <w:b/>
          <w:bCs/>
        </w:rPr>
        <w:t>Data Protection Act 2018</w:t>
      </w:r>
    </w:p>
    <w:p w14:paraId="1117CF8A" w14:textId="77777777" w:rsidR="00931CEA" w:rsidRPr="00931CEA" w:rsidRDefault="00931CEA" w:rsidP="00931CEA">
      <w:pPr>
        <w:widowControl w:val="0"/>
        <w:numPr>
          <w:ilvl w:val="0"/>
          <w:numId w:val="205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 xml:space="preserve">The </w:t>
      </w:r>
      <w:r w:rsidRPr="00931CEA">
        <w:rPr>
          <w:b/>
          <w:bCs/>
        </w:rPr>
        <w:t>Statutory Framework for the Early Years Foundation Stage (EYFS, 2024)</w:t>
      </w:r>
    </w:p>
    <w:p w14:paraId="59818B17" w14:textId="77777777" w:rsidR="00931CEA" w:rsidRPr="00931CEA" w:rsidRDefault="00931CEA" w:rsidP="00931CEA">
      <w:pPr>
        <w:widowControl w:val="0"/>
        <w:numPr>
          <w:ilvl w:val="0"/>
          <w:numId w:val="205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 xml:space="preserve">The </w:t>
      </w:r>
      <w:r w:rsidRPr="00931CEA">
        <w:rPr>
          <w:b/>
          <w:bCs/>
        </w:rPr>
        <w:t>Derby and Derbyshire Safeguarding Children Partnership (DDSCP) procedures</w:t>
      </w:r>
    </w:p>
    <w:p w14:paraId="59C1E6C4" w14:textId="77777777" w:rsidR="00931CEA" w:rsidRPr="00931CEA" w:rsidRDefault="00931CEA" w:rsidP="00931CEA">
      <w:pPr>
        <w:widowControl w:val="0"/>
        <w:numPr>
          <w:ilvl w:val="0"/>
          <w:numId w:val="205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Other associated legislation (referenced in full at the end)</w:t>
      </w:r>
    </w:p>
    <w:p w14:paraId="7EBEDF3E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 xml:space="preserve">This policy aligns with our </w:t>
      </w:r>
      <w:r w:rsidRPr="00931CEA">
        <w:rPr>
          <w:b/>
          <w:bCs/>
        </w:rPr>
        <w:t>safeguarding duties</w:t>
      </w:r>
      <w:r w:rsidRPr="00931CEA">
        <w:t xml:space="preserve">, our role as an </w:t>
      </w:r>
      <w:r w:rsidRPr="00931CEA">
        <w:rPr>
          <w:b/>
          <w:bCs/>
        </w:rPr>
        <w:t>early years education provider</w:t>
      </w:r>
      <w:r w:rsidRPr="00931CEA">
        <w:t xml:space="preserve">, and our </w:t>
      </w:r>
      <w:r w:rsidRPr="00931CEA">
        <w:rPr>
          <w:b/>
          <w:bCs/>
        </w:rPr>
        <w:t>legal obligations</w:t>
      </w:r>
      <w:r w:rsidRPr="00931CEA">
        <w:t xml:space="preserve"> as a data controller.</w:t>
      </w:r>
    </w:p>
    <w:p w14:paraId="7B8738E4" w14:textId="21CD3CA1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</w:p>
    <w:p w14:paraId="16C4C842" w14:textId="481406CC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b/>
          <w:bCs/>
        </w:rPr>
      </w:pPr>
      <w:r w:rsidRPr="00931CEA">
        <w:rPr>
          <w:b/>
          <w:bCs/>
        </w:rPr>
        <w:t>1. Policy Statement</w:t>
      </w:r>
    </w:p>
    <w:p w14:paraId="164341A1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A declaration of our commitment to personal data protection.</w:t>
      </w:r>
    </w:p>
    <w:p w14:paraId="2D397310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We are committed to:</w:t>
      </w:r>
    </w:p>
    <w:p w14:paraId="100001C9" w14:textId="77777777" w:rsidR="00931CEA" w:rsidRPr="00931CEA" w:rsidRDefault="00931CEA" w:rsidP="00931CEA">
      <w:pPr>
        <w:widowControl w:val="0"/>
        <w:numPr>
          <w:ilvl w:val="0"/>
          <w:numId w:val="206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Protecting the rights of individuals in how their data is collected and processed.</w:t>
      </w:r>
    </w:p>
    <w:p w14:paraId="6B512EBE" w14:textId="77777777" w:rsidR="00931CEA" w:rsidRPr="00931CEA" w:rsidRDefault="00931CEA" w:rsidP="00931CEA">
      <w:pPr>
        <w:widowControl w:val="0"/>
        <w:numPr>
          <w:ilvl w:val="0"/>
          <w:numId w:val="206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Being open, honest, and transparent with children (where applicable), families, staff, and other stakeholders.</w:t>
      </w:r>
    </w:p>
    <w:p w14:paraId="247B2E1B" w14:textId="77777777" w:rsidR="00931CEA" w:rsidRPr="00931CEA" w:rsidRDefault="00931CEA" w:rsidP="00931CEA">
      <w:pPr>
        <w:widowControl w:val="0"/>
        <w:numPr>
          <w:ilvl w:val="0"/>
          <w:numId w:val="206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Embedding data protection and privacy into all aspects of nursery operations.</w:t>
      </w:r>
    </w:p>
    <w:p w14:paraId="24A477AF" w14:textId="77777777" w:rsidR="00931CEA" w:rsidRPr="00931CEA" w:rsidRDefault="00931CEA" w:rsidP="00931CEA">
      <w:pPr>
        <w:widowControl w:val="0"/>
        <w:numPr>
          <w:ilvl w:val="0"/>
          <w:numId w:val="206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Recognising that data protection and safeguarding are interconnected — especially in light of DDSCP requirements.</w:t>
      </w:r>
    </w:p>
    <w:p w14:paraId="2AEFA307" w14:textId="77777777" w:rsidR="00931CEA" w:rsidRPr="009C3E28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</w:p>
    <w:p w14:paraId="3CCFC4B1" w14:textId="38DA54B0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b/>
          <w:bCs/>
        </w:rPr>
      </w:pPr>
      <w:r w:rsidRPr="00931CEA">
        <w:rPr>
          <w:b/>
          <w:bCs/>
        </w:rPr>
        <w:t>2. Scope of the Policy</w:t>
      </w:r>
    </w:p>
    <w:p w14:paraId="2F835A1B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Defines what is covered and who must comply.</w:t>
      </w:r>
    </w:p>
    <w:p w14:paraId="5D248297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This policy applies to:</w:t>
      </w:r>
    </w:p>
    <w:p w14:paraId="5CB2D151" w14:textId="77777777" w:rsidR="00931CEA" w:rsidRPr="00931CEA" w:rsidRDefault="00931CEA" w:rsidP="00931CEA">
      <w:pPr>
        <w:widowControl w:val="0"/>
        <w:numPr>
          <w:ilvl w:val="0"/>
          <w:numId w:val="207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All personal data collected and processed by Walk in the Park Nursery.</w:t>
      </w:r>
    </w:p>
    <w:p w14:paraId="5314F0EF" w14:textId="77777777" w:rsidR="00931CEA" w:rsidRPr="00931CEA" w:rsidRDefault="00931CEA" w:rsidP="00931CEA">
      <w:pPr>
        <w:widowControl w:val="0"/>
        <w:numPr>
          <w:ilvl w:val="0"/>
          <w:numId w:val="207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All staff, students, volunteers, governors, and external parties (e.g. IT providers or external agencies).</w:t>
      </w:r>
    </w:p>
    <w:p w14:paraId="656BD8DD" w14:textId="77777777" w:rsidR="00931CEA" w:rsidRPr="00931CEA" w:rsidRDefault="00931CEA" w:rsidP="00931CEA">
      <w:pPr>
        <w:widowControl w:val="0"/>
        <w:numPr>
          <w:ilvl w:val="0"/>
          <w:numId w:val="207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All data types: physical and digital, structured and unstructured, including images and recordings.</w:t>
      </w:r>
    </w:p>
    <w:p w14:paraId="756B8088" w14:textId="4422A66B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</w:p>
    <w:p w14:paraId="382ED0FA" w14:textId="3D73CE2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b/>
          <w:bCs/>
        </w:rPr>
      </w:pPr>
      <w:r w:rsidRPr="00931CEA">
        <w:rPr>
          <w:b/>
          <w:bCs/>
        </w:rPr>
        <w:lastRenderedPageBreak/>
        <w:t>3. Legal Framework &amp; Reference Standards</w:t>
      </w:r>
    </w:p>
    <w:p w14:paraId="4D8AE880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Details the laws and frameworks that govern our practice.</w:t>
      </w:r>
    </w:p>
    <w:p w14:paraId="65066086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We comply with:</w:t>
      </w:r>
    </w:p>
    <w:p w14:paraId="40B1CF58" w14:textId="77777777" w:rsidR="00931CEA" w:rsidRPr="00931CEA" w:rsidRDefault="00931CEA" w:rsidP="00931CEA">
      <w:pPr>
        <w:widowControl w:val="0"/>
        <w:numPr>
          <w:ilvl w:val="0"/>
          <w:numId w:val="208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UK GDPR and Data Protection Act 2018</w:t>
      </w:r>
    </w:p>
    <w:p w14:paraId="006C3492" w14:textId="77777777" w:rsidR="00931CEA" w:rsidRPr="00931CEA" w:rsidRDefault="00931CEA" w:rsidP="00931CEA">
      <w:pPr>
        <w:widowControl w:val="0"/>
        <w:numPr>
          <w:ilvl w:val="0"/>
          <w:numId w:val="208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Freedom of Information Act 2000</w:t>
      </w:r>
    </w:p>
    <w:p w14:paraId="52297119" w14:textId="77777777" w:rsidR="00931CEA" w:rsidRPr="00931CEA" w:rsidRDefault="00931CEA" w:rsidP="00931CEA">
      <w:pPr>
        <w:widowControl w:val="0"/>
        <w:numPr>
          <w:ilvl w:val="0"/>
          <w:numId w:val="208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Children Act 1989 and 2004</w:t>
      </w:r>
    </w:p>
    <w:p w14:paraId="1AE49E6F" w14:textId="77777777" w:rsidR="00931CEA" w:rsidRPr="00931CEA" w:rsidRDefault="00931CEA" w:rsidP="00931CEA">
      <w:pPr>
        <w:widowControl w:val="0"/>
        <w:numPr>
          <w:ilvl w:val="0"/>
          <w:numId w:val="208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Human Rights Act 1998</w:t>
      </w:r>
    </w:p>
    <w:p w14:paraId="4F9EB8CD" w14:textId="77777777" w:rsidR="00931CEA" w:rsidRPr="00931CEA" w:rsidRDefault="00931CEA" w:rsidP="00931CEA">
      <w:pPr>
        <w:widowControl w:val="0"/>
        <w:numPr>
          <w:ilvl w:val="0"/>
          <w:numId w:val="208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Education Acts 1996 &amp; 2002</w:t>
      </w:r>
    </w:p>
    <w:p w14:paraId="17247E52" w14:textId="77777777" w:rsidR="00931CEA" w:rsidRPr="00931CEA" w:rsidRDefault="00931CEA" w:rsidP="00931CEA">
      <w:pPr>
        <w:widowControl w:val="0"/>
        <w:numPr>
          <w:ilvl w:val="0"/>
          <w:numId w:val="208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EYFS 2024</w:t>
      </w:r>
    </w:p>
    <w:p w14:paraId="6E0ECE34" w14:textId="77777777" w:rsidR="00931CEA" w:rsidRPr="00931CEA" w:rsidRDefault="00931CEA" w:rsidP="00931CEA">
      <w:pPr>
        <w:widowControl w:val="0"/>
        <w:numPr>
          <w:ilvl w:val="0"/>
          <w:numId w:val="208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DDSCP safeguarding protocols (e.g. information-sharing, multi-agency thresholds)</w:t>
      </w:r>
    </w:p>
    <w:p w14:paraId="4909867E" w14:textId="77777777" w:rsidR="00931CEA" w:rsidRPr="00931CEA" w:rsidRDefault="00931CEA" w:rsidP="00931CEA">
      <w:pPr>
        <w:widowControl w:val="0"/>
        <w:numPr>
          <w:ilvl w:val="0"/>
          <w:numId w:val="208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SEND Code of Practice (2015)</w:t>
      </w:r>
    </w:p>
    <w:p w14:paraId="0D79754E" w14:textId="77777777" w:rsidR="00931CEA" w:rsidRPr="00931CEA" w:rsidRDefault="00931CEA" w:rsidP="00931CEA">
      <w:pPr>
        <w:widowControl w:val="0"/>
        <w:numPr>
          <w:ilvl w:val="0"/>
          <w:numId w:val="208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ICO (Information Commissioner’s Office) guidelines</w:t>
      </w:r>
    </w:p>
    <w:p w14:paraId="70CF022E" w14:textId="77777777" w:rsidR="00931CEA" w:rsidRPr="009C3E28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</w:p>
    <w:p w14:paraId="1D2CE917" w14:textId="2FE1498A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b/>
          <w:bCs/>
        </w:rPr>
      </w:pPr>
      <w:r w:rsidRPr="00931CEA">
        <w:rPr>
          <w:b/>
          <w:bCs/>
        </w:rPr>
        <w:t>4. Definitions</w:t>
      </w:r>
    </w:p>
    <w:p w14:paraId="3E14F070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Clarifies terms used throughout the policy.</w:t>
      </w:r>
    </w:p>
    <w:p w14:paraId="4458CCC2" w14:textId="77777777" w:rsidR="00931CEA" w:rsidRPr="00931CEA" w:rsidRDefault="00931CEA" w:rsidP="00931CEA">
      <w:pPr>
        <w:widowControl w:val="0"/>
        <w:numPr>
          <w:ilvl w:val="0"/>
          <w:numId w:val="209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rPr>
          <w:b/>
          <w:bCs/>
        </w:rPr>
        <w:t>Personal Data</w:t>
      </w:r>
      <w:r w:rsidRPr="00931CEA">
        <w:t>: Any information relating to a person who can be identified (e.g. name, address, DOB).</w:t>
      </w:r>
    </w:p>
    <w:p w14:paraId="1DB400AD" w14:textId="77777777" w:rsidR="00931CEA" w:rsidRPr="00931CEA" w:rsidRDefault="00931CEA" w:rsidP="00931CEA">
      <w:pPr>
        <w:widowControl w:val="0"/>
        <w:numPr>
          <w:ilvl w:val="0"/>
          <w:numId w:val="209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rPr>
          <w:b/>
          <w:bCs/>
        </w:rPr>
        <w:t>Special Category Data</w:t>
      </w:r>
      <w:r w:rsidRPr="00931CEA">
        <w:t>: More sensitive (e.g. race, health, religion, biometric data).</w:t>
      </w:r>
    </w:p>
    <w:p w14:paraId="1D8AAA4B" w14:textId="77777777" w:rsidR="00931CEA" w:rsidRPr="00931CEA" w:rsidRDefault="00931CEA" w:rsidP="00931CEA">
      <w:pPr>
        <w:widowControl w:val="0"/>
        <w:numPr>
          <w:ilvl w:val="0"/>
          <w:numId w:val="209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rPr>
          <w:b/>
          <w:bCs/>
        </w:rPr>
        <w:t>Data Subject</w:t>
      </w:r>
      <w:r w:rsidRPr="00931CEA">
        <w:t>: The person the data is about.</w:t>
      </w:r>
    </w:p>
    <w:p w14:paraId="6BB3B09F" w14:textId="77777777" w:rsidR="00931CEA" w:rsidRPr="00931CEA" w:rsidRDefault="00931CEA" w:rsidP="00931CEA">
      <w:pPr>
        <w:widowControl w:val="0"/>
        <w:numPr>
          <w:ilvl w:val="0"/>
          <w:numId w:val="209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rPr>
          <w:b/>
          <w:bCs/>
        </w:rPr>
        <w:t>Data Controller</w:t>
      </w:r>
      <w:r w:rsidRPr="00931CEA">
        <w:t>: Walk in the Park Nursery — responsible for deciding why and how data is processed.</w:t>
      </w:r>
    </w:p>
    <w:p w14:paraId="678BB87F" w14:textId="77777777" w:rsidR="00931CEA" w:rsidRPr="00931CEA" w:rsidRDefault="00931CEA" w:rsidP="00931CEA">
      <w:pPr>
        <w:widowControl w:val="0"/>
        <w:numPr>
          <w:ilvl w:val="0"/>
          <w:numId w:val="209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rPr>
          <w:b/>
          <w:bCs/>
        </w:rPr>
        <w:t>Data Processor</w:t>
      </w:r>
      <w:r w:rsidRPr="00931CEA">
        <w:t>: A third party acting on our behalf.</w:t>
      </w:r>
    </w:p>
    <w:p w14:paraId="7631E056" w14:textId="77777777" w:rsidR="00931CEA" w:rsidRPr="00931CEA" w:rsidRDefault="00931CEA" w:rsidP="00931CEA">
      <w:pPr>
        <w:widowControl w:val="0"/>
        <w:numPr>
          <w:ilvl w:val="0"/>
          <w:numId w:val="209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rPr>
          <w:b/>
          <w:bCs/>
        </w:rPr>
        <w:t>Processing</w:t>
      </w:r>
      <w:r w:rsidRPr="00931CEA">
        <w:t>: Includes collecting, storing, accessing, altering, disclosing, or deleting data.</w:t>
      </w:r>
    </w:p>
    <w:p w14:paraId="31E2D167" w14:textId="77777777" w:rsidR="00931CEA" w:rsidRPr="009C3E28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</w:p>
    <w:p w14:paraId="0986EC56" w14:textId="1D49C3A2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b/>
          <w:bCs/>
        </w:rPr>
      </w:pPr>
      <w:r w:rsidRPr="00931CEA">
        <w:rPr>
          <w:b/>
          <w:bCs/>
        </w:rPr>
        <w:t>5. What Data We Collect</w:t>
      </w:r>
    </w:p>
    <w:p w14:paraId="6B3F2A60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Outlines the categories and examples of personal data collected.</w:t>
      </w:r>
    </w:p>
    <w:p w14:paraId="714993D7" w14:textId="356855B8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b/>
          <w:bCs/>
        </w:rPr>
      </w:pPr>
      <w:r w:rsidRPr="00931CEA">
        <w:rPr>
          <w:b/>
          <w:bCs/>
        </w:rPr>
        <w:t>Children:</w:t>
      </w:r>
    </w:p>
    <w:p w14:paraId="2EB99FC2" w14:textId="77777777" w:rsidR="00931CEA" w:rsidRPr="00931CEA" w:rsidRDefault="00931CEA" w:rsidP="00931CEA">
      <w:pPr>
        <w:widowControl w:val="0"/>
        <w:numPr>
          <w:ilvl w:val="0"/>
          <w:numId w:val="210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Full name, DOB, address</w:t>
      </w:r>
    </w:p>
    <w:p w14:paraId="2232AAAC" w14:textId="77777777" w:rsidR="00931CEA" w:rsidRPr="00931CEA" w:rsidRDefault="00931CEA" w:rsidP="00931CEA">
      <w:pPr>
        <w:widowControl w:val="0"/>
        <w:numPr>
          <w:ilvl w:val="0"/>
          <w:numId w:val="210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Emergency contacts, parental responsibility</w:t>
      </w:r>
    </w:p>
    <w:p w14:paraId="0CCA501F" w14:textId="77777777" w:rsidR="00931CEA" w:rsidRPr="00931CEA" w:rsidRDefault="00931CEA" w:rsidP="00931CEA">
      <w:pPr>
        <w:widowControl w:val="0"/>
        <w:numPr>
          <w:ilvl w:val="0"/>
          <w:numId w:val="210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Medical records, allergies, dietary needs</w:t>
      </w:r>
    </w:p>
    <w:p w14:paraId="48705B40" w14:textId="77777777" w:rsidR="00931CEA" w:rsidRPr="00931CEA" w:rsidRDefault="00931CEA" w:rsidP="00931CEA">
      <w:pPr>
        <w:widowControl w:val="0"/>
        <w:numPr>
          <w:ilvl w:val="0"/>
          <w:numId w:val="210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Attendance logs</w:t>
      </w:r>
    </w:p>
    <w:p w14:paraId="1969839D" w14:textId="77777777" w:rsidR="00931CEA" w:rsidRPr="00931CEA" w:rsidRDefault="00931CEA" w:rsidP="00931CEA">
      <w:pPr>
        <w:widowControl w:val="0"/>
        <w:numPr>
          <w:ilvl w:val="0"/>
          <w:numId w:val="210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Developmental tracking (EYFS journals)</w:t>
      </w:r>
    </w:p>
    <w:p w14:paraId="7FEADDF2" w14:textId="77777777" w:rsidR="00931CEA" w:rsidRPr="00931CEA" w:rsidRDefault="00931CEA" w:rsidP="00931CEA">
      <w:pPr>
        <w:widowControl w:val="0"/>
        <w:numPr>
          <w:ilvl w:val="0"/>
          <w:numId w:val="210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lastRenderedPageBreak/>
        <w:t>SEND assessments and EHCP information</w:t>
      </w:r>
    </w:p>
    <w:p w14:paraId="70518ACA" w14:textId="77777777" w:rsidR="00931CEA" w:rsidRPr="00931CEA" w:rsidRDefault="00931CEA" w:rsidP="00931CEA">
      <w:pPr>
        <w:widowControl w:val="0"/>
        <w:numPr>
          <w:ilvl w:val="0"/>
          <w:numId w:val="210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Safeguarding records (DDSCP-aligned)</w:t>
      </w:r>
    </w:p>
    <w:p w14:paraId="03466D95" w14:textId="77777777" w:rsidR="00931CEA" w:rsidRPr="009C3E28" w:rsidRDefault="00931CEA" w:rsidP="00931CEA">
      <w:pPr>
        <w:widowControl w:val="0"/>
        <w:numPr>
          <w:ilvl w:val="0"/>
          <w:numId w:val="210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Images and videos (with consent)</w:t>
      </w:r>
    </w:p>
    <w:p w14:paraId="6F620130" w14:textId="77777777" w:rsidR="009C3E28" w:rsidRPr="00931CEA" w:rsidRDefault="009C3E28" w:rsidP="009C3E28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left="720" w:right="583"/>
      </w:pPr>
    </w:p>
    <w:p w14:paraId="3FE6ACE5" w14:textId="57DAD7A5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b/>
          <w:bCs/>
        </w:rPr>
      </w:pPr>
      <w:r w:rsidRPr="00931CEA">
        <w:rPr>
          <w:b/>
          <w:bCs/>
        </w:rPr>
        <w:t>Parents/Carers:</w:t>
      </w:r>
    </w:p>
    <w:p w14:paraId="0F8396C7" w14:textId="77777777" w:rsidR="00931CEA" w:rsidRPr="00931CEA" w:rsidRDefault="00931CEA" w:rsidP="00931CEA">
      <w:pPr>
        <w:widowControl w:val="0"/>
        <w:numPr>
          <w:ilvl w:val="0"/>
          <w:numId w:val="211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Names, addresses, phone numbers</w:t>
      </w:r>
    </w:p>
    <w:p w14:paraId="463C02A5" w14:textId="77777777" w:rsidR="00931CEA" w:rsidRPr="00931CEA" w:rsidRDefault="00931CEA" w:rsidP="00931CEA">
      <w:pPr>
        <w:widowControl w:val="0"/>
        <w:numPr>
          <w:ilvl w:val="0"/>
          <w:numId w:val="211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Legal status (e.g. custody agreements)</w:t>
      </w:r>
    </w:p>
    <w:p w14:paraId="073E502F" w14:textId="77777777" w:rsidR="00931CEA" w:rsidRPr="00931CEA" w:rsidRDefault="00931CEA" w:rsidP="00931CEA">
      <w:pPr>
        <w:widowControl w:val="0"/>
        <w:numPr>
          <w:ilvl w:val="0"/>
          <w:numId w:val="211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Email addresses</w:t>
      </w:r>
    </w:p>
    <w:p w14:paraId="7C96BF30" w14:textId="77777777" w:rsidR="00931CEA" w:rsidRPr="00931CEA" w:rsidRDefault="00931CEA" w:rsidP="00931CEA">
      <w:pPr>
        <w:widowControl w:val="0"/>
        <w:numPr>
          <w:ilvl w:val="0"/>
          <w:numId w:val="211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NI numbers (for funding eligibility)</w:t>
      </w:r>
    </w:p>
    <w:p w14:paraId="3E318368" w14:textId="77777777" w:rsidR="00931CEA" w:rsidRPr="00931CEA" w:rsidRDefault="00931CEA" w:rsidP="00931CEA">
      <w:pPr>
        <w:widowControl w:val="0"/>
        <w:numPr>
          <w:ilvl w:val="0"/>
          <w:numId w:val="211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Childcare agreement documentation</w:t>
      </w:r>
    </w:p>
    <w:p w14:paraId="0C8B0713" w14:textId="77777777" w:rsidR="00931CEA" w:rsidRPr="009C3E28" w:rsidRDefault="00931CEA" w:rsidP="00931CEA">
      <w:pPr>
        <w:widowControl w:val="0"/>
        <w:numPr>
          <w:ilvl w:val="0"/>
          <w:numId w:val="211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Permissions and consents (e.g. outings, photos)</w:t>
      </w:r>
    </w:p>
    <w:p w14:paraId="7C09D6FF" w14:textId="77777777" w:rsidR="009C3E28" w:rsidRPr="00931CEA" w:rsidRDefault="009C3E28" w:rsidP="009C3E28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left="720" w:right="583"/>
      </w:pPr>
    </w:p>
    <w:p w14:paraId="4C9B12A8" w14:textId="00C6799B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b/>
          <w:bCs/>
        </w:rPr>
      </w:pPr>
      <w:r w:rsidRPr="00931CEA">
        <w:rPr>
          <w:b/>
          <w:bCs/>
        </w:rPr>
        <w:t>Staff &amp; Volunteers:</w:t>
      </w:r>
    </w:p>
    <w:p w14:paraId="74279E0E" w14:textId="77777777" w:rsidR="00931CEA" w:rsidRPr="00931CEA" w:rsidRDefault="00931CEA" w:rsidP="00931CEA">
      <w:pPr>
        <w:widowControl w:val="0"/>
        <w:numPr>
          <w:ilvl w:val="0"/>
          <w:numId w:val="212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Name, DOB, contact details</w:t>
      </w:r>
    </w:p>
    <w:p w14:paraId="2EE775EC" w14:textId="77777777" w:rsidR="00931CEA" w:rsidRPr="00931CEA" w:rsidRDefault="00931CEA" w:rsidP="00931CEA">
      <w:pPr>
        <w:widowControl w:val="0"/>
        <w:numPr>
          <w:ilvl w:val="0"/>
          <w:numId w:val="212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Contractual data, payroll, bank info</w:t>
      </w:r>
    </w:p>
    <w:p w14:paraId="00A3BBE0" w14:textId="77777777" w:rsidR="00931CEA" w:rsidRPr="00931CEA" w:rsidRDefault="00931CEA" w:rsidP="00931CEA">
      <w:pPr>
        <w:widowControl w:val="0"/>
        <w:numPr>
          <w:ilvl w:val="0"/>
          <w:numId w:val="212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 xml:space="preserve">Vetting and </w:t>
      </w:r>
      <w:r w:rsidRPr="00931CEA">
        <w:rPr>
          <w:b/>
          <w:bCs/>
        </w:rPr>
        <w:t>Enhanced DBS</w:t>
      </w:r>
      <w:r w:rsidRPr="00931CEA">
        <w:t xml:space="preserve"> checks</w:t>
      </w:r>
    </w:p>
    <w:p w14:paraId="246B2B63" w14:textId="77777777" w:rsidR="00931CEA" w:rsidRPr="00931CEA" w:rsidRDefault="00931CEA" w:rsidP="00931CEA">
      <w:pPr>
        <w:widowControl w:val="0"/>
        <w:numPr>
          <w:ilvl w:val="0"/>
          <w:numId w:val="212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Qualifications, appraisals, training records</w:t>
      </w:r>
    </w:p>
    <w:p w14:paraId="3E6C327C" w14:textId="77777777" w:rsidR="00931CEA" w:rsidRPr="00931CEA" w:rsidRDefault="00931CEA" w:rsidP="00931CEA">
      <w:pPr>
        <w:widowControl w:val="0"/>
        <w:numPr>
          <w:ilvl w:val="0"/>
          <w:numId w:val="212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Health &amp; safety assessments</w:t>
      </w:r>
    </w:p>
    <w:p w14:paraId="3CB93AA9" w14:textId="77777777" w:rsidR="00931CEA" w:rsidRPr="009C3E28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</w:p>
    <w:p w14:paraId="4E7F640E" w14:textId="3C484CDB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b/>
          <w:bCs/>
        </w:rPr>
      </w:pPr>
      <w:r w:rsidRPr="00931CEA">
        <w:rPr>
          <w:b/>
          <w:bCs/>
        </w:rPr>
        <w:t>6. Lawful Basis for Data Processing</w:t>
      </w:r>
    </w:p>
    <w:p w14:paraId="74D66793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Explains why we are legally allowed to use the data.</w:t>
      </w:r>
    </w:p>
    <w:p w14:paraId="6050621E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Under Article 6 and, where applicable, Article 9 of the UK GDPR, we process personal and special category data based on:</w:t>
      </w:r>
    </w:p>
    <w:p w14:paraId="06D11283" w14:textId="77777777" w:rsidR="00931CEA" w:rsidRPr="00931CEA" w:rsidRDefault="00931CEA" w:rsidP="00931CEA">
      <w:pPr>
        <w:widowControl w:val="0"/>
        <w:numPr>
          <w:ilvl w:val="0"/>
          <w:numId w:val="213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rPr>
          <w:b/>
          <w:bCs/>
        </w:rPr>
        <w:t>Consent</w:t>
      </w:r>
      <w:r w:rsidRPr="00931CEA">
        <w:t xml:space="preserve"> (e.g. media sharing, optional consents)</w:t>
      </w:r>
    </w:p>
    <w:p w14:paraId="1DBFD780" w14:textId="77777777" w:rsidR="00931CEA" w:rsidRPr="00931CEA" w:rsidRDefault="00931CEA" w:rsidP="00931CEA">
      <w:pPr>
        <w:widowControl w:val="0"/>
        <w:numPr>
          <w:ilvl w:val="0"/>
          <w:numId w:val="213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rPr>
          <w:b/>
          <w:bCs/>
        </w:rPr>
        <w:t>Legal obligation</w:t>
      </w:r>
      <w:r w:rsidRPr="00931CEA">
        <w:t xml:space="preserve"> (e.g. safeguarding, HMRC, Ofsted)</w:t>
      </w:r>
    </w:p>
    <w:p w14:paraId="63BB0DE8" w14:textId="77777777" w:rsidR="00931CEA" w:rsidRPr="00931CEA" w:rsidRDefault="00931CEA" w:rsidP="00931CEA">
      <w:pPr>
        <w:widowControl w:val="0"/>
        <w:numPr>
          <w:ilvl w:val="0"/>
          <w:numId w:val="213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rPr>
          <w:b/>
          <w:bCs/>
        </w:rPr>
        <w:t>Contractual necessity</w:t>
      </w:r>
      <w:r w:rsidRPr="00931CEA">
        <w:t xml:space="preserve"> (e.g. employment or service agreements)</w:t>
      </w:r>
    </w:p>
    <w:p w14:paraId="1A117744" w14:textId="77777777" w:rsidR="00931CEA" w:rsidRPr="00931CEA" w:rsidRDefault="00931CEA" w:rsidP="00931CEA">
      <w:pPr>
        <w:widowControl w:val="0"/>
        <w:numPr>
          <w:ilvl w:val="0"/>
          <w:numId w:val="213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rPr>
          <w:b/>
          <w:bCs/>
        </w:rPr>
        <w:t>Vital interests</w:t>
      </w:r>
      <w:r w:rsidRPr="00931CEA">
        <w:t xml:space="preserve"> (e.g. emergency medical care)</w:t>
      </w:r>
    </w:p>
    <w:p w14:paraId="2B193A74" w14:textId="77777777" w:rsidR="00931CEA" w:rsidRPr="00931CEA" w:rsidRDefault="00931CEA" w:rsidP="00931CEA">
      <w:pPr>
        <w:widowControl w:val="0"/>
        <w:numPr>
          <w:ilvl w:val="0"/>
          <w:numId w:val="213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rPr>
          <w:b/>
          <w:bCs/>
        </w:rPr>
        <w:t>Public task</w:t>
      </w:r>
      <w:r w:rsidRPr="00931CEA">
        <w:t xml:space="preserve"> (e.g. delivery of EYFS and local authority funding duties)</w:t>
      </w:r>
    </w:p>
    <w:p w14:paraId="01E44A50" w14:textId="77777777" w:rsidR="00931CEA" w:rsidRPr="00931CEA" w:rsidRDefault="00931CEA" w:rsidP="00931CEA">
      <w:pPr>
        <w:widowControl w:val="0"/>
        <w:numPr>
          <w:ilvl w:val="0"/>
          <w:numId w:val="213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rPr>
          <w:b/>
          <w:bCs/>
        </w:rPr>
        <w:t>Legitimate interests</w:t>
      </w:r>
      <w:r w:rsidRPr="00931CEA">
        <w:t xml:space="preserve"> (e.g. quality assurance, staffing decisions)</w:t>
      </w:r>
    </w:p>
    <w:p w14:paraId="2E038E32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 xml:space="preserve">Special Category Data (e.g. medical conditions, safeguarding reports) is processed under stricter controls using Article 9 exemptions, with reference to </w:t>
      </w:r>
      <w:r w:rsidRPr="00931CEA">
        <w:rPr>
          <w:b/>
          <w:bCs/>
        </w:rPr>
        <w:t>DDSCP</w:t>
      </w:r>
      <w:r w:rsidRPr="00931CEA">
        <w:t xml:space="preserve"> safeguarding thresholds and multi-agency duties.</w:t>
      </w:r>
    </w:p>
    <w:p w14:paraId="7EBD8856" w14:textId="77777777" w:rsid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</w:p>
    <w:p w14:paraId="15A5920E" w14:textId="77777777" w:rsidR="009C3E28" w:rsidRPr="009C3E28" w:rsidRDefault="009C3E28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</w:p>
    <w:p w14:paraId="24D49692" w14:textId="08429E3F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b/>
          <w:bCs/>
        </w:rPr>
      </w:pPr>
      <w:r w:rsidRPr="00931CEA">
        <w:rPr>
          <w:b/>
          <w:bCs/>
        </w:rPr>
        <w:lastRenderedPageBreak/>
        <w:t>7. Data Security Measures</w:t>
      </w:r>
    </w:p>
    <w:p w14:paraId="6574A864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Describes how we protect all data from loss or misuse.</w:t>
      </w:r>
    </w:p>
    <w:p w14:paraId="476CFC70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We use:</w:t>
      </w:r>
    </w:p>
    <w:p w14:paraId="3B1D350C" w14:textId="77777777" w:rsidR="00931CEA" w:rsidRPr="00931CEA" w:rsidRDefault="00931CEA" w:rsidP="00931CEA">
      <w:pPr>
        <w:widowControl w:val="0"/>
        <w:numPr>
          <w:ilvl w:val="0"/>
          <w:numId w:val="214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Password-protected systems with restricted access</w:t>
      </w:r>
    </w:p>
    <w:p w14:paraId="6A88D776" w14:textId="77777777" w:rsidR="00931CEA" w:rsidRPr="00931CEA" w:rsidRDefault="00931CEA" w:rsidP="00931CEA">
      <w:pPr>
        <w:widowControl w:val="0"/>
        <w:numPr>
          <w:ilvl w:val="0"/>
          <w:numId w:val="214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Encrypted emails and devices</w:t>
      </w:r>
    </w:p>
    <w:p w14:paraId="1EBEBC5C" w14:textId="77777777" w:rsidR="00931CEA" w:rsidRPr="00931CEA" w:rsidRDefault="00931CEA" w:rsidP="00931CEA">
      <w:pPr>
        <w:widowControl w:val="0"/>
        <w:numPr>
          <w:ilvl w:val="0"/>
          <w:numId w:val="214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Two-factor authentication (2FA) on cloud platforms</w:t>
      </w:r>
    </w:p>
    <w:p w14:paraId="164CDDE1" w14:textId="063823ED" w:rsidR="00931CEA" w:rsidRPr="00931CEA" w:rsidRDefault="00931CEA" w:rsidP="00931CEA">
      <w:pPr>
        <w:widowControl w:val="0"/>
        <w:numPr>
          <w:ilvl w:val="0"/>
          <w:numId w:val="214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 xml:space="preserve">Secure digital learning journals (e.g. Tapestry, </w:t>
      </w:r>
      <w:r w:rsidR="009C3E28" w:rsidRPr="009C3E28">
        <w:t>Family</w:t>
      </w:r>
      <w:r w:rsidRPr="00931CEA">
        <w:t>) with parent-controlled access</w:t>
      </w:r>
    </w:p>
    <w:p w14:paraId="1DE8CD05" w14:textId="79F57015" w:rsidR="00931CEA" w:rsidRPr="00931CEA" w:rsidRDefault="00931CEA" w:rsidP="00931CEA">
      <w:pPr>
        <w:widowControl w:val="0"/>
        <w:numPr>
          <w:ilvl w:val="0"/>
          <w:numId w:val="214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Paper records locked in filing cabinets</w:t>
      </w:r>
      <w:r w:rsidR="009C3E28" w:rsidRPr="009C3E28">
        <w:t xml:space="preserve"> (where applicable)</w:t>
      </w:r>
    </w:p>
    <w:p w14:paraId="070DE8D9" w14:textId="77777777" w:rsidR="00931CEA" w:rsidRPr="00931CEA" w:rsidRDefault="00931CEA" w:rsidP="00931CEA">
      <w:pPr>
        <w:widowControl w:val="0"/>
        <w:numPr>
          <w:ilvl w:val="0"/>
          <w:numId w:val="214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Visitor and data access logs</w:t>
      </w:r>
    </w:p>
    <w:p w14:paraId="3BAA90DE" w14:textId="77777777" w:rsidR="00931CEA" w:rsidRPr="00931CEA" w:rsidRDefault="00931CEA" w:rsidP="00931CEA">
      <w:pPr>
        <w:widowControl w:val="0"/>
        <w:numPr>
          <w:ilvl w:val="0"/>
          <w:numId w:val="214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CCTV systems (if applicable) managed under strict protocols</w:t>
      </w:r>
    </w:p>
    <w:p w14:paraId="19846BCB" w14:textId="77777777" w:rsidR="00931CEA" w:rsidRPr="00931CEA" w:rsidRDefault="00931CEA" w:rsidP="00931CEA">
      <w:pPr>
        <w:widowControl w:val="0"/>
        <w:numPr>
          <w:ilvl w:val="0"/>
          <w:numId w:val="214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Cyber awareness training for all staff</w:t>
      </w:r>
    </w:p>
    <w:p w14:paraId="6D2A9AE7" w14:textId="77777777" w:rsidR="00931CEA" w:rsidRPr="009C3E28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</w:p>
    <w:p w14:paraId="02BDB1F5" w14:textId="492D628D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b/>
          <w:bCs/>
        </w:rPr>
      </w:pPr>
      <w:r w:rsidRPr="00931CEA">
        <w:rPr>
          <w:b/>
          <w:bCs/>
        </w:rPr>
        <w:t>8. Retention and Disposal of Data</w:t>
      </w:r>
    </w:p>
    <w:p w14:paraId="15688478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Outlines how long we keep data and how we dispose of it securely.</w:t>
      </w:r>
    </w:p>
    <w:p w14:paraId="65AEB919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 xml:space="preserve">Our retention schedule follows </w:t>
      </w:r>
      <w:r w:rsidRPr="00931CEA">
        <w:rPr>
          <w:b/>
          <w:bCs/>
        </w:rPr>
        <w:t>EYFS</w:t>
      </w:r>
      <w:r w:rsidRPr="00931CEA">
        <w:t xml:space="preserve">, </w:t>
      </w:r>
      <w:r w:rsidRPr="00931CEA">
        <w:rPr>
          <w:b/>
          <w:bCs/>
        </w:rPr>
        <w:t>DDSCP</w:t>
      </w:r>
      <w:r w:rsidRPr="00931CEA">
        <w:t xml:space="preserve">, and </w:t>
      </w:r>
      <w:r w:rsidRPr="00931CEA">
        <w:rPr>
          <w:b/>
          <w:bCs/>
        </w:rPr>
        <w:t>ICO</w:t>
      </w:r>
      <w:r w:rsidRPr="00931CEA">
        <w:t xml:space="preserve"> best practices:</w:t>
      </w:r>
    </w:p>
    <w:p w14:paraId="7AFFD530" w14:textId="77777777" w:rsidR="00931CEA" w:rsidRPr="00931CEA" w:rsidRDefault="00931CEA" w:rsidP="00931CEA">
      <w:pPr>
        <w:widowControl w:val="0"/>
        <w:numPr>
          <w:ilvl w:val="0"/>
          <w:numId w:val="215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rPr>
          <w:b/>
          <w:bCs/>
        </w:rPr>
        <w:t>Children’s records</w:t>
      </w:r>
      <w:r w:rsidRPr="00931CEA">
        <w:t>: 3 years after leaving (or until age 25 if related to safeguarding/SEND)</w:t>
      </w:r>
    </w:p>
    <w:p w14:paraId="43A27BDD" w14:textId="77777777" w:rsidR="00931CEA" w:rsidRPr="00931CEA" w:rsidRDefault="00931CEA" w:rsidP="00931CEA">
      <w:pPr>
        <w:widowControl w:val="0"/>
        <w:numPr>
          <w:ilvl w:val="0"/>
          <w:numId w:val="215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rPr>
          <w:b/>
          <w:bCs/>
        </w:rPr>
        <w:t>Accident/incident reports</w:t>
      </w:r>
      <w:r w:rsidRPr="00931CEA">
        <w:t>: 21 years + 3 months (where required)</w:t>
      </w:r>
    </w:p>
    <w:p w14:paraId="4B7696A4" w14:textId="77777777" w:rsidR="00931CEA" w:rsidRPr="00931CEA" w:rsidRDefault="00931CEA" w:rsidP="00931CEA">
      <w:pPr>
        <w:widowControl w:val="0"/>
        <w:numPr>
          <w:ilvl w:val="0"/>
          <w:numId w:val="215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rPr>
          <w:b/>
          <w:bCs/>
        </w:rPr>
        <w:t>Safeguarding records</w:t>
      </w:r>
      <w:r w:rsidRPr="00931CEA">
        <w:t>: Until child turns 25</w:t>
      </w:r>
    </w:p>
    <w:p w14:paraId="1F7DE4C0" w14:textId="77777777" w:rsidR="00931CEA" w:rsidRPr="00931CEA" w:rsidRDefault="00931CEA" w:rsidP="00931CEA">
      <w:pPr>
        <w:widowControl w:val="0"/>
        <w:numPr>
          <w:ilvl w:val="0"/>
          <w:numId w:val="215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rPr>
          <w:b/>
          <w:bCs/>
        </w:rPr>
        <w:t>Payroll and finance</w:t>
      </w:r>
      <w:r w:rsidRPr="00931CEA">
        <w:t>: 6 years</w:t>
      </w:r>
    </w:p>
    <w:p w14:paraId="3BBD650E" w14:textId="77777777" w:rsidR="00931CEA" w:rsidRPr="00931CEA" w:rsidRDefault="00931CEA" w:rsidP="00931CEA">
      <w:pPr>
        <w:widowControl w:val="0"/>
        <w:numPr>
          <w:ilvl w:val="0"/>
          <w:numId w:val="215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rPr>
          <w:b/>
          <w:bCs/>
        </w:rPr>
        <w:t>Staff files</w:t>
      </w:r>
      <w:r w:rsidRPr="00931CEA">
        <w:t>: 6 years after termination of employment</w:t>
      </w:r>
    </w:p>
    <w:p w14:paraId="6BDA929D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Disposal:</w:t>
      </w:r>
    </w:p>
    <w:p w14:paraId="3B378AA5" w14:textId="77777777" w:rsidR="00931CEA" w:rsidRPr="00931CEA" w:rsidRDefault="00931CEA" w:rsidP="00931CEA">
      <w:pPr>
        <w:widowControl w:val="0"/>
        <w:numPr>
          <w:ilvl w:val="0"/>
          <w:numId w:val="216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Digital: Secure deletion with audit trail</w:t>
      </w:r>
    </w:p>
    <w:p w14:paraId="5CCEAE49" w14:textId="77777777" w:rsidR="00931CEA" w:rsidRPr="00931CEA" w:rsidRDefault="00931CEA" w:rsidP="00931CEA">
      <w:pPr>
        <w:widowControl w:val="0"/>
        <w:numPr>
          <w:ilvl w:val="0"/>
          <w:numId w:val="216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Paper: Shredding by trusted providers</w:t>
      </w:r>
    </w:p>
    <w:p w14:paraId="23481786" w14:textId="77777777" w:rsidR="00931CEA" w:rsidRPr="009C3E28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</w:p>
    <w:p w14:paraId="450C91D7" w14:textId="11130F8C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b/>
          <w:bCs/>
        </w:rPr>
      </w:pPr>
      <w:r w:rsidRPr="00931CEA">
        <w:rPr>
          <w:b/>
          <w:bCs/>
        </w:rPr>
        <w:t>9. Data Sharing and Third Parties</w:t>
      </w:r>
    </w:p>
    <w:p w14:paraId="56661BF1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Explains when and how we share data — always safely and lawfully.</w:t>
      </w:r>
    </w:p>
    <w:p w14:paraId="264AC498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 xml:space="preserve">We </w:t>
      </w:r>
      <w:r w:rsidRPr="00931CEA">
        <w:rPr>
          <w:b/>
          <w:bCs/>
        </w:rPr>
        <w:t>only</w:t>
      </w:r>
      <w:r w:rsidRPr="00931CEA">
        <w:t xml:space="preserve"> share data when:</w:t>
      </w:r>
    </w:p>
    <w:p w14:paraId="1D64BF1B" w14:textId="77777777" w:rsidR="00931CEA" w:rsidRPr="00931CEA" w:rsidRDefault="00931CEA" w:rsidP="00931CEA">
      <w:pPr>
        <w:widowControl w:val="0"/>
        <w:numPr>
          <w:ilvl w:val="0"/>
          <w:numId w:val="217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Required by law (e.g. tax, inspection)</w:t>
      </w:r>
    </w:p>
    <w:p w14:paraId="3D043804" w14:textId="77777777" w:rsidR="00931CEA" w:rsidRPr="00931CEA" w:rsidRDefault="00931CEA" w:rsidP="00931CEA">
      <w:pPr>
        <w:widowControl w:val="0"/>
        <w:numPr>
          <w:ilvl w:val="0"/>
          <w:numId w:val="217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Necessary for child welfare (DDSCP, social services, health professionals)</w:t>
      </w:r>
    </w:p>
    <w:p w14:paraId="65E5B6AF" w14:textId="77777777" w:rsidR="00931CEA" w:rsidRPr="00931CEA" w:rsidRDefault="00931CEA" w:rsidP="00931CEA">
      <w:pPr>
        <w:widowControl w:val="0"/>
        <w:numPr>
          <w:ilvl w:val="0"/>
          <w:numId w:val="217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Supporting a transition (e.g. schools)</w:t>
      </w:r>
    </w:p>
    <w:p w14:paraId="389E517C" w14:textId="77777777" w:rsidR="00931CEA" w:rsidRPr="00931CEA" w:rsidRDefault="00931CEA" w:rsidP="00931CEA">
      <w:pPr>
        <w:widowControl w:val="0"/>
        <w:numPr>
          <w:ilvl w:val="0"/>
          <w:numId w:val="217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With specific parent/carer consent</w:t>
      </w:r>
    </w:p>
    <w:p w14:paraId="2CA8C9D4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We never:</w:t>
      </w:r>
    </w:p>
    <w:p w14:paraId="6253A44D" w14:textId="77777777" w:rsidR="00931CEA" w:rsidRPr="00931CEA" w:rsidRDefault="00931CEA" w:rsidP="00931CEA">
      <w:pPr>
        <w:widowControl w:val="0"/>
        <w:numPr>
          <w:ilvl w:val="0"/>
          <w:numId w:val="218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lastRenderedPageBreak/>
        <w:t>Sell or misuse data</w:t>
      </w:r>
    </w:p>
    <w:p w14:paraId="3DD31974" w14:textId="77777777" w:rsidR="00931CEA" w:rsidRPr="00931CEA" w:rsidRDefault="00931CEA" w:rsidP="00931CEA">
      <w:pPr>
        <w:widowControl w:val="0"/>
        <w:numPr>
          <w:ilvl w:val="0"/>
          <w:numId w:val="218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Share without legal basis or clear justification</w:t>
      </w:r>
    </w:p>
    <w:p w14:paraId="66845E2A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Data-sharing agreements are in place with:</w:t>
      </w:r>
    </w:p>
    <w:p w14:paraId="7F1D6817" w14:textId="77777777" w:rsidR="00931CEA" w:rsidRPr="00931CEA" w:rsidRDefault="00931CEA" w:rsidP="00931CEA">
      <w:pPr>
        <w:widowControl w:val="0"/>
        <w:numPr>
          <w:ilvl w:val="0"/>
          <w:numId w:val="219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Local Authorities (Derby City, Derbyshire County)</w:t>
      </w:r>
    </w:p>
    <w:p w14:paraId="262F3DB5" w14:textId="77777777" w:rsidR="00931CEA" w:rsidRPr="00931CEA" w:rsidRDefault="00931CEA" w:rsidP="00931CEA">
      <w:pPr>
        <w:widowControl w:val="0"/>
        <w:numPr>
          <w:ilvl w:val="0"/>
          <w:numId w:val="219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Safeguarding partners under DDSCP</w:t>
      </w:r>
    </w:p>
    <w:p w14:paraId="7D5F0C43" w14:textId="77777777" w:rsidR="00931CEA" w:rsidRPr="00931CEA" w:rsidRDefault="00931CEA" w:rsidP="00931CEA">
      <w:pPr>
        <w:widowControl w:val="0"/>
        <w:numPr>
          <w:ilvl w:val="0"/>
          <w:numId w:val="219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NHS (e.g. school nurses, health visitors)</w:t>
      </w:r>
    </w:p>
    <w:p w14:paraId="4266596E" w14:textId="77777777" w:rsidR="00931CEA" w:rsidRPr="00931CEA" w:rsidRDefault="00931CEA" w:rsidP="00931CEA">
      <w:pPr>
        <w:widowControl w:val="0"/>
        <w:numPr>
          <w:ilvl w:val="0"/>
          <w:numId w:val="219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System providers (e.g. childcare software, DBS check platforms)</w:t>
      </w:r>
    </w:p>
    <w:p w14:paraId="6B81AACC" w14:textId="1FBB22DC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</w:p>
    <w:p w14:paraId="68824C24" w14:textId="327607B8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b/>
          <w:bCs/>
        </w:rPr>
      </w:pPr>
      <w:r w:rsidRPr="00931CEA">
        <w:rPr>
          <w:b/>
          <w:bCs/>
        </w:rPr>
        <w:t>10. Your Rights as a Data Subject</w:t>
      </w:r>
    </w:p>
    <w:p w14:paraId="20227959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Outlines your rights under GDPR.</w:t>
      </w:r>
    </w:p>
    <w:p w14:paraId="65960ED7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You have the right to:</w:t>
      </w:r>
    </w:p>
    <w:p w14:paraId="48C44132" w14:textId="77777777" w:rsidR="00931CEA" w:rsidRPr="00931CEA" w:rsidRDefault="00931CEA" w:rsidP="00931CEA">
      <w:pPr>
        <w:widowControl w:val="0"/>
        <w:numPr>
          <w:ilvl w:val="0"/>
          <w:numId w:val="220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Be informed (privacy notices)</w:t>
      </w:r>
    </w:p>
    <w:p w14:paraId="2C05F501" w14:textId="77777777" w:rsidR="00931CEA" w:rsidRPr="00931CEA" w:rsidRDefault="00931CEA" w:rsidP="00931CEA">
      <w:pPr>
        <w:widowControl w:val="0"/>
        <w:numPr>
          <w:ilvl w:val="0"/>
          <w:numId w:val="220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Access your data</w:t>
      </w:r>
    </w:p>
    <w:p w14:paraId="7B94F908" w14:textId="77777777" w:rsidR="00931CEA" w:rsidRPr="00931CEA" w:rsidRDefault="00931CEA" w:rsidP="00931CEA">
      <w:pPr>
        <w:widowControl w:val="0"/>
        <w:numPr>
          <w:ilvl w:val="0"/>
          <w:numId w:val="220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Rectify errors</w:t>
      </w:r>
    </w:p>
    <w:p w14:paraId="1D22A7A9" w14:textId="77777777" w:rsidR="00931CEA" w:rsidRPr="00931CEA" w:rsidRDefault="00931CEA" w:rsidP="00931CEA">
      <w:pPr>
        <w:widowControl w:val="0"/>
        <w:numPr>
          <w:ilvl w:val="0"/>
          <w:numId w:val="220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Request erasure (where possible)</w:t>
      </w:r>
    </w:p>
    <w:p w14:paraId="5586CCB2" w14:textId="77777777" w:rsidR="00931CEA" w:rsidRPr="00931CEA" w:rsidRDefault="00931CEA" w:rsidP="00931CEA">
      <w:pPr>
        <w:widowControl w:val="0"/>
        <w:numPr>
          <w:ilvl w:val="0"/>
          <w:numId w:val="220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Restrict processing</w:t>
      </w:r>
    </w:p>
    <w:p w14:paraId="2F679B63" w14:textId="77777777" w:rsidR="00931CEA" w:rsidRPr="00931CEA" w:rsidRDefault="00931CEA" w:rsidP="00931CEA">
      <w:pPr>
        <w:widowControl w:val="0"/>
        <w:numPr>
          <w:ilvl w:val="0"/>
          <w:numId w:val="220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Object to processing</w:t>
      </w:r>
    </w:p>
    <w:p w14:paraId="34C0ECD2" w14:textId="77777777" w:rsidR="00931CEA" w:rsidRPr="00931CEA" w:rsidRDefault="00931CEA" w:rsidP="00931CEA">
      <w:pPr>
        <w:widowControl w:val="0"/>
        <w:numPr>
          <w:ilvl w:val="0"/>
          <w:numId w:val="220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lang w:val="it-IT"/>
        </w:rPr>
      </w:pPr>
      <w:r w:rsidRPr="00931CEA">
        <w:rPr>
          <w:lang w:val="it-IT"/>
        </w:rPr>
        <w:t xml:space="preserve">Data </w:t>
      </w:r>
      <w:proofErr w:type="spellStart"/>
      <w:r w:rsidRPr="00931CEA">
        <w:rPr>
          <w:lang w:val="it-IT"/>
        </w:rPr>
        <w:t>portability</w:t>
      </w:r>
      <w:proofErr w:type="spellEnd"/>
      <w:r w:rsidRPr="00931CEA">
        <w:rPr>
          <w:lang w:val="it-IT"/>
        </w:rPr>
        <w:t xml:space="preserve"> (in </w:t>
      </w:r>
      <w:proofErr w:type="spellStart"/>
      <w:r w:rsidRPr="00931CEA">
        <w:rPr>
          <w:lang w:val="it-IT"/>
        </w:rPr>
        <w:t>applicable</w:t>
      </w:r>
      <w:proofErr w:type="spellEnd"/>
      <w:r w:rsidRPr="00931CEA">
        <w:rPr>
          <w:lang w:val="it-IT"/>
        </w:rPr>
        <w:t xml:space="preserve"> </w:t>
      </w:r>
      <w:proofErr w:type="spellStart"/>
      <w:r w:rsidRPr="00931CEA">
        <w:rPr>
          <w:lang w:val="it-IT"/>
        </w:rPr>
        <w:t>scenarios</w:t>
      </w:r>
      <w:proofErr w:type="spellEnd"/>
      <w:r w:rsidRPr="00931CEA">
        <w:rPr>
          <w:lang w:val="it-IT"/>
        </w:rPr>
        <w:t>)</w:t>
      </w:r>
    </w:p>
    <w:p w14:paraId="684A158B" w14:textId="77777777" w:rsidR="00931CEA" w:rsidRPr="00931CEA" w:rsidRDefault="00931CEA" w:rsidP="00931CEA">
      <w:pPr>
        <w:widowControl w:val="0"/>
        <w:numPr>
          <w:ilvl w:val="0"/>
          <w:numId w:val="220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Challenge automated decision-making (not used here)</w:t>
      </w:r>
    </w:p>
    <w:p w14:paraId="7D296CDA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 xml:space="preserve">All requests must be submitted in writing to the Nursery Manager (our DPO). We respond within </w:t>
      </w:r>
      <w:r w:rsidRPr="00931CEA">
        <w:rPr>
          <w:b/>
          <w:bCs/>
        </w:rPr>
        <w:t>1 month</w:t>
      </w:r>
      <w:r w:rsidRPr="00931CEA">
        <w:t>.</w:t>
      </w:r>
    </w:p>
    <w:p w14:paraId="0921D67C" w14:textId="77777777" w:rsidR="00931CEA" w:rsidRPr="009C3E28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</w:p>
    <w:p w14:paraId="325F4E52" w14:textId="722DFDC1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b/>
          <w:bCs/>
        </w:rPr>
      </w:pPr>
      <w:r w:rsidRPr="00931CEA">
        <w:rPr>
          <w:b/>
          <w:bCs/>
        </w:rPr>
        <w:t>11. Data Breach Protocol</w:t>
      </w:r>
    </w:p>
    <w:p w14:paraId="4745254B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Sets out what happens if there’s a breach.</w:t>
      </w:r>
    </w:p>
    <w:p w14:paraId="42B488C2" w14:textId="77777777" w:rsidR="00931CEA" w:rsidRPr="00931CEA" w:rsidRDefault="00931CEA" w:rsidP="00931CEA">
      <w:pPr>
        <w:widowControl w:val="0"/>
        <w:numPr>
          <w:ilvl w:val="0"/>
          <w:numId w:val="221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All staff must report data breaches immediately to the Nursery Manager</w:t>
      </w:r>
    </w:p>
    <w:p w14:paraId="22EF6481" w14:textId="77777777" w:rsidR="00931CEA" w:rsidRPr="00931CEA" w:rsidRDefault="00931CEA" w:rsidP="00931CEA">
      <w:pPr>
        <w:widowControl w:val="0"/>
        <w:numPr>
          <w:ilvl w:val="0"/>
          <w:numId w:val="221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We assess and record all breaches — even near misses</w:t>
      </w:r>
    </w:p>
    <w:p w14:paraId="54EF5D2A" w14:textId="06C61EA0" w:rsidR="00931CEA" w:rsidRPr="00931CEA" w:rsidRDefault="00931CEA" w:rsidP="00931CEA">
      <w:pPr>
        <w:widowControl w:val="0"/>
        <w:numPr>
          <w:ilvl w:val="0"/>
          <w:numId w:val="221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Serious breaches are reported to the</w:t>
      </w:r>
      <w:r w:rsidR="009C3E28" w:rsidRPr="009C3E28">
        <w:t xml:space="preserve"> Nursery Manager</w:t>
      </w:r>
      <w:r w:rsidRPr="00931CEA">
        <w:rPr>
          <w:b/>
          <w:bCs/>
        </w:rPr>
        <w:t xml:space="preserve"> within 72 hours</w:t>
      </w:r>
    </w:p>
    <w:p w14:paraId="7DD5E5DA" w14:textId="77777777" w:rsidR="00931CEA" w:rsidRPr="00931CEA" w:rsidRDefault="00931CEA" w:rsidP="00931CEA">
      <w:pPr>
        <w:widowControl w:val="0"/>
        <w:numPr>
          <w:ilvl w:val="0"/>
          <w:numId w:val="221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Affected parties are informed in a timely and sensitive manner</w:t>
      </w:r>
    </w:p>
    <w:p w14:paraId="11DFD4FC" w14:textId="77777777" w:rsidR="00931CEA" w:rsidRPr="00931CEA" w:rsidRDefault="00931CEA" w:rsidP="00931CEA">
      <w:pPr>
        <w:widowControl w:val="0"/>
        <w:numPr>
          <w:ilvl w:val="0"/>
          <w:numId w:val="221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Lessons learned are shared and used to strengthen future practice</w:t>
      </w:r>
    </w:p>
    <w:p w14:paraId="52FA7387" w14:textId="696CC37B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</w:p>
    <w:p w14:paraId="6D2EF3C8" w14:textId="2CC0445E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b/>
          <w:bCs/>
        </w:rPr>
      </w:pPr>
      <w:r w:rsidRPr="00931CEA">
        <w:rPr>
          <w:b/>
          <w:bCs/>
        </w:rPr>
        <w:t>12. Staff Training and Responsibilities</w:t>
      </w:r>
    </w:p>
    <w:p w14:paraId="0950FE85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Everyone at the nursery is responsible for protecting data.</w:t>
      </w:r>
    </w:p>
    <w:p w14:paraId="0340E792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Staff must:</w:t>
      </w:r>
    </w:p>
    <w:p w14:paraId="6C0088CE" w14:textId="77777777" w:rsidR="00931CEA" w:rsidRPr="00931CEA" w:rsidRDefault="00931CEA" w:rsidP="00931CEA">
      <w:pPr>
        <w:widowControl w:val="0"/>
        <w:numPr>
          <w:ilvl w:val="0"/>
          <w:numId w:val="222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lastRenderedPageBreak/>
        <w:t>Attend induction and annual data protection training (with DDSCP safeguarding integration)</w:t>
      </w:r>
    </w:p>
    <w:p w14:paraId="6B8D2C97" w14:textId="77777777" w:rsidR="00931CEA" w:rsidRPr="00931CEA" w:rsidRDefault="00931CEA" w:rsidP="00931CEA">
      <w:pPr>
        <w:widowControl w:val="0"/>
        <w:numPr>
          <w:ilvl w:val="0"/>
          <w:numId w:val="222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Follow this policy and linked protocols</w:t>
      </w:r>
    </w:p>
    <w:p w14:paraId="21F48109" w14:textId="77777777" w:rsidR="00931CEA" w:rsidRPr="00931CEA" w:rsidRDefault="00931CEA" w:rsidP="00931CEA">
      <w:pPr>
        <w:widowControl w:val="0"/>
        <w:numPr>
          <w:ilvl w:val="0"/>
          <w:numId w:val="222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Keep passwords secure and avoid unauthorised data access</w:t>
      </w:r>
    </w:p>
    <w:p w14:paraId="3C070A90" w14:textId="77777777" w:rsidR="00931CEA" w:rsidRPr="00931CEA" w:rsidRDefault="00931CEA" w:rsidP="00931CEA">
      <w:pPr>
        <w:widowControl w:val="0"/>
        <w:numPr>
          <w:ilvl w:val="0"/>
          <w:numId w:val="222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Report incidents and breaches promptly</w:t>
      </w:r>
    </w:p>
    <w:p w14:paraId="752D1D69" w14:textId="77777777" w:rsidR="00931CEA" w:rsidRPr="00931CEA" w:rsidRDefault="00931CEA" w:rsidP="00931CEA">
      <w:pPr>
        <w:widowControl w:val="0"/>
        <w:numPr>
          <w:ilvl w:val="0"/>
          <w:numId w:val="222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Understand confidentiality duties as part of safeguarding</w:t>
      </w:r>
    </w:p>
    <w:p w14:paraId="5ECE42F3" w14:textId="670B87D0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</w:p>
    <w:p w14:paraId="29EB3D38" w14:textId="296190A1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b/>
          <w:bCs/>
        </w:rPr>
      </w:pPr>
      <w:r w:rsidRPr="00931CEA">
        <w:rPr>
          <w:b/>
          <w:bCs/>
        </w:rPr>
        <w:t>13. Monitoring and Review</w:t>
      </w:r>
    </w:p>
    <w:p w14:paraId="2F7981BE" w14:textId="77777777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Policy is regularly checked for accuracy and relevance.</w:t>
      </w:r>
    </w:p>
    <w:p w14:paraId="63731FC0" w14:textId="77777777" w:rsidR="00931CEA" w:rsidRPr="00931CEA" w:rsidRDefault="00931CEA" w:rsidP="00931CEA">
      <w:pPr>
        <w:widowControl w:val="0"/>
        <w:numPr>
          <w:ilvl w:val="0"/>
          <w:numId w:val="223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Reviewed at least annually or sooner if legislation changes</w:t>
      </w:r>
    </w:p>
    <w:p w14:paraId="5295FEC3" w14:textId="77777777" w:rsidR="00931CEA" w:rsidRPr="00931CEA" w:rsidRDefault="00931CEA" w:rsidP="00931CEA">
      <w:pPr>
        <w:widowControl w:val="0"/>
        <w:numPr>
          <w:ilvl w:val="0"/>
          <w:numId w:val="223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Reviewed alongside EYFS and DDSCP safeguarding updates</w:t>
      </w:r>
    </w:p>
    <w:p w14:paraId="5F5B5BE6" w14:textId="77777777" w:rsidR="00931CEA" w:rsidRPr="009C3E28" w:rsidRDefault="00931CEA" w:rsidP="00931CEA">
      <w:pPr>
        <w:widowControl w:val="0"/>
        <w:numPr>
          <w:ilvl w:val="0"/>
          <w:numId w:val="223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Signed off by the Nursery Manager and available to all staff and families</w:t>
      </w:r>
    </w:p>
    <w:p w14:paraId="60206BE3" w14:textId="77777777" w:rsidR="009C3E28" w:rsidRPr="00931CEA" w:rsidRDefault="009C3E28" w:rsidP="009C3E28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left="720" w:right="583"/>
      </w:pPr>
    </w:p>
    <w:p w14:paraId="4EE17752" w14:textId="2C544D68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</w:p>
    <w:p w14:paraId="3AAB6CCA" w14:textId="29F9B913" w:rsidR="00931CEA" w:rsidRPr="00931CEA" w:rsidRDefault="00931CEA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rPr>
          <w:b/>
          <w:bCs/>
        </w:rPr>
      </w:pPr>
      <w:r w:rsidRPr="00931CEA">
        <w:rPr>
          <w:b/>
          <w:bCs/>
        </w:rPr>
        <w:t>Full Legislative References</w:t>
      </w:r>
    </w:p>
    <w:p w14:paraId="5D795FB7" w14:textId="77777777" w:rsidR="00931CEA" w:rsidRPr="00931CEA" w:rsidRDefault="00931CEA" w:rsidP="00931CEA">
      <w:pPr>
        <w:widowControl w:val="0"/>
        <w:numPr>
          <w:ilvl w:val="0"/>
          <w:numId w:val="224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UK General Data Protection Regulation (UK GDPR)</w:t>
      </w:r>
    </w:p>
    <w:p w14:paraId="1459E39F" w14:textId="77777777" w:rsidR="00931CEA" w:rsidRPr="00931CEA" w:rsidRDefault="00931CEA" w:rsidP="00931CEA">
      <w:pPr>
        <w:widowControl w:val="0"/>
        <w:numPr>
          <w:ilvl w:val="0"/>
          <w:numId w:val="224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Data Protection Act 2018</w:t>
      </w:r>
    </w:p>
    <w:p w14:paraId="577E1311" w14:textId="77777777" w:rsidR="00931CEA" w:rsidRPr="00931CEA" w:rsidRDefault="00931CEA" w:rsidP="00931CEA">
      <w:pPr>
        <w:widowControl w:val="0"/>
        <w:numPr>
          <w:ilvl w:val="0"/>
          <w:numId w:val="224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Freedom of Information Act 2000</w:t>
      </w:r>
    </w:p>
    <w:p w14:paraId="1AAE57E2" w14:textId="77777777" w:rsidR="00931CEA" w:rsidRPr="00931CEA" w:rsidRDefault="00931CEA" w:rsidP="00931CEA">
      <w:pPr>
        <w:widowControl w:val="0"/>
        <w:numPr>
          <w:ilvl w:val="0"/>
          <w:numId w:val="224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Children Act 1989 &amp; 2004</w:t>
      </w:r>
    </w:p>
    <w:p w14:paraId="2D6E3160" w14:textId="77777777" w:rsidR="00931CEA" w:rsidRPr="00931CEA" w:rsidRDefault="00931CEA" w:rsidP="00931CEA">
      <w:pPr>
        <w:widowControl w:val="0"/>
        <w:numPr>
          <w:ilvl w:val="0"/>
          <w:numId w:val="224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Education Act 1996 &amp; 2002</w:t>
      </w:r>
    </w:p>
    <w:p w14:paraId="7768F328" w14:textId="77777777" w:rsidR="00931CEA" w:rsidRPr="00931CEA" w:rsidRDefault="00931CEA" w:rsidP="00931CEA">
      <w:pPr>
        <w:widowControl w:val="0"/>
        <w:numPr>
          <w:ilvl w:val="0"/>
          <w:numId w:val="224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Human Rights Act 1998</w:t>
      </w:r>
    </w:p>
    <w:p w14:paraId="10454A15" w14:textId="77777777" w:rsidR="00931CEA" w:rsidRPr="00931CEA" w:rsidRDefault="00931CEA" w:rsidP="00931CEA">
      <w:pPr>
        <w:widowControl w:val="0"/>
        <w:numPr>
          <w:ilvl w:val="0"/>
          <w:numId w:val="224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Statutory Framework for the Early Years Foundation Stage (EYFS 2024)</w:t>
      </w:r>
    </w:p>
    <w:p w14:paraId="4D37C78B" w14:textId="77777777" w:rsidR="00931CEA" w:rsidRPr="00931CEA" w:rsidRDefault="00931CEA" w:rsidP="00931CEA">
      <w:pPr>
        <w:widowControl w:val="0"/>
        <w:numPr>
          <w:ilvl w:val="0"/>
          <w:numId w:val="224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SEND Code of Practice (2015)</w:t>
      </w:r>
    </w:p>
    <w:p w14:paraId="6FEEF702" w14:textId="77777777" w:rsidR="00931CEA" w:rsidRPr="00931CEA" w:rsidRDefault="00931CEA" w:rsidP="00931CEA">
      <w:pPr>
        <w:widowControl w:val="0"/>
        <w:numPr>
          <w:ilvl w:val="0"/>
          <w:numId w:val="224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ICO – Information Commissioner’s Office Guidelines</w:t>
      </w:r>
    </w:p>
    <w:p w14:paraId="3D870DEC" w14:textId="77777777" w:rsidR="00931CEA" w:rsidRPr="00931CEA" w:rsidRDefault="00931CEA" w:rsidP="00931CEA">
      <w:pPr>
        <w:widowControl w:val="0"/>
        <w:numPr>
          <w:ilvl w:val="1"/>
          <w:numId w:val="224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hyperlink r:id="rId8" w:tgtFrame="_new" w:history="1">
        <w:r w:rsidRPr="00931CEA">
          <w:rPr>
            <w:rStyle w:val="Hyperlink"/>
          </w:rPr>
          <w:t>www.ico.org.uk</w:t>
        </w:r>
      </w:hyperlink>
    </w:p>
    <w:p w14:paraId="012DFCDE" w14:textId="77777777" w:rsidR="00931CEA" w:rsidRPr="00931CEA" w:rsidRDefault="00931CEA" w:rsidP="00931CEA">
      <w:pPr>
        <w:widowControl w:val="0"/>
        <w:numPr>
          <w:ilvl w:val="0"/>
          <w:numId w:val="224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r w:rsidRPr="00931CEA">
        <w:t>Derby and Derbyshire Safeguarding Children Partnership (DDSCP)</w:t>
      </w:r>
    </w:p>
    <w:p w14:paraId="5C4A73DD" w14:textId="77777777" w:rsidR="00931CEA" w:rsidRPr="00931CEA" w:rsidRDefault="00931CEA" w:rsidP="00931CEA">
      <w:pPr>
        <w:widowControl w:val="0"/>
        <w:numPr>
          <w:ilvl w:val="1"/>
          <w:numId w:val="224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  <w:hyperlink r:id="rId9" w:tgtFrame="_new" w:history="1">
        <w:r w:rsidRPr="00931CEA">
          <w:rPr>
            <w:rStyle w:val="Hyperlink"/>
          </w:rPr>
          <w:t>www.ddscp.org.uk</w:t>
        </w:r>
      </w:hyperlink>
    </w:p>
    <w:p w14:paraId="7E34C2F3" w14:textId="2F4BCD5D" w:rsidR="0063520D" w:rsidRPr="009C3E28" w:rsidRDefault="0063520D" w:rsidP="00931CEA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</w:p>
    <w:p w14:paraId="174E19D6" w14:textId="77777777" w:rsidR="0063520D" w:rsidRPr="009C3E28" w:rsidRDefault="0063520D" w:rsidP="00284CD7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</w:pPr>
    </w:p>
    <w:sectPr w:rsidR="0063520D" w:rsidRPr="009C3E28" w:rsidSect="008933B8">
      <w:footerReference w:type="default" r:id="rId10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7E4B62" w14:textId="77777777" w:rsidR="00A6257C" w:rsidRDefault="00A6257C" w:rsidP="008933B8">
      <w:pPr>
        <w:spacing w:after="0" w:line="240" w:lineRule="auto"/>
      </w:pPr>
      <w:r>
        <w:separator/>
      </w:r>
    </w:p>
  </w:endnote>
  <w:endnote w:type="continuationSeparator" w:id="0">
    <w:p w14:paraId="02CEC1D1" w14:textId="77777777" w:rsidR="00A6257C" w:rsidRDefault="00A6257C" w:rsidP="00893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7859333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EC151B8" w14:textId="1FF07996" w:rsidR="008933B8" w:rsidRDefault="008933B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9FAF6AC" w14:textId="77777777" w:rsidR="008933B8" w:rsidRDefault="008933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852D92" w14:textId="77777777" w:rsidR="00A6257C" w:rsidRDefault="00A6257C" w:rsidP="008933B8">
      <w:pPr>
        <w:spacing w:after="0" w:line="240" w:lineRule="auto"/>
      </w:pPr>
      <w:r>
        <w:separator/>
      </w:r>
    </w:p>
  </w:footnote>
  <w:footnote w:type="continuationSeparator" w:id="0">
    <w:p w14:paraId="2AE4566F" w14:textId="77777777" w:rsidR="00A6257C" w:rsidRDefault="00A6257C" w:rsidP="008933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708FD"/>
    <w:multiLevelType w:val="hybridMultilevel"/>
    <w:tmpl w:val="6A62C4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D053EC"/>
    <w:multiLevelType w:val="hybridMultilevel"/>
    <w:tmpl w:val="AED6DC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7818CD"/>
    <w:multiLevelType w:val="hybridMultilevel"/>
    <w:tmpl w:val="588E90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1CE699D"/>
    <w:multiLevelType w:val="multilevel"/>
    <w:tmpl w:val="EE2EE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2CA33F0"/>
    <w:multiLevelType w:val="hybridMultilevel"/>
    <w:tmpl w:val="056EB0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2D84D49"/>
    <w:multiLevelType w:val="multilevel"/>
    <w:tmpl w:val="3B988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AF70D2"/>
    <w:multiLevelType w:val="hybridMultilevel"/>
    <w:tmpl w:val="D4D817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48A4D70"/>
    <w:multiLevelType w:val="hybridMultilevel"/>
    <w:tmpl w:val="182E0C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63B4641"/>
    <w:multiLevelType w:val="hybridMultilevel"/>
    <w:tmpl w:val="1A6047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6C84B7D"/>
    <w:multiLevelType w:val="hybridMultilevel"/>
    <w:tmpl w:val="F1803F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73B0F85"/>
    <w:multiLevelType w:val="hybridMultilevel"/>
    <w:tmpl w:val="48F665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74226B8"/>
    <w:multiLevelType w:val="multilevel"/>
    <w:tmpl w:val="1CFAF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7B90795"/>
    <w:multiLevelType w:val="multilevel"/>
    <w:tmpl w:val="04B03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7D528A5"/>
    <w:multiLevelType w:val="hybridMultilevel"/>
    <w:tmpl w:val="4E0464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800066B"/>
    <w:multiLevelType w:val="hybridMultilevel"/>
    <w:tmpl w:val="C06CA4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85C64CE"/>
    <w:multiLevelType w:val="multilevel"/>
    <w:tmpl w:val="E95AD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8612CF7"/>
    <w:multiLevelType w:val="hybridMultilevel"/>
    <w:tmpl w:val="366898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8A2580B"/>
    <w:multiLevelType w:val="hybridMultilevel"/>
    <w:tmpl w:val="012680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8D625E4"/>
    <w:multiLevelType w:val="hybridMultilevel"/>
    <w:tmpl w:val="A802EE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E73434"/>
    <w:multiLevelType w:val="hybridMultilevel"/>
    <w:tmpl w:val="57D893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94C57E1"/>
    <w:multiLevelType w:val="hybridMultilevel"/>
    <w:tmpl w:val="7ABAB1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9F81220"/>
    <w:multiLevelType w:val="hybridMultilevel"/>
    <w:tmpl w:val="816C7F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AFB72CD"/>
    <w:multiLevelType w:val="hybridMultilevel"/>
    <w:tmpl w:val="AA8C39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B556C2D"/>
    <w:multiLevelType w:val="hybridMultilevel"/>
    <w:tmpl w:val="AFD2B1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B6727FE"/>
    <w:multiLevelType w:val="hybridMultilevel"/>
    <w:tmpl w:val="6958DD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0C2D4803"/>
    <w:multiLevelType w:val="hybridMultilevel"/>
    <w:tmpl w:val="8B6632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C95710C"/>
    <w:multiLevelType w:val="multilevel"/>
    <w:tmpl w:val="4FFAB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D1E6675"/>
    <w:multiLevelType w:val="multilevel"/>
    <w:tmpl w:val="C6427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FD92998"/>
    <w:multiLevelType w:val="hybridMultilevel"/>
    <w:tmpl w:val="9C921C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11870E3"/>
    <w:multiLevelType w:val="multilevel"/>
    <w:tmpl w:val="E5822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1620804"/>
    <w:multiLevelType w:val="hybridMultilevel"/>
    <w:tmpl w:val="D16CC4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118F56B8"/>
    <w:multiLevelType w:val="hybridMultilevel"/>
    <w:tmpl w:val="01CAFD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19355A0"/>
    <w:multiLevelType w:val="hybridMultilevel"/>
    <w:tmpl w:val="F1C24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12AA4A67"/>
    <w:multiLevelType w:val="hybridMultilevel"/>
    <w:tmpl w:val="3A90FB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13096914"/>
    <w:multiLevelType w:val="hybridMultilevel"/>
    <w:tmpl w:val="7312D9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36F3D68"/>
    <w:multiLevelType w:val="hybridMultilevel"/>
    <w:tmpl w:val="F5545A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3DC044C"/>
    <w:multiLevelType w:val="hybridMultilevel"/>
    <w:tmpl w:val="427E3F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140B2E9C"/>
    <w:multiLevelType w:val="hybridMultilevel"/>
    <w:tmpl w:val="8DE652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46057D3"/>
    <w:multiLevelType w:val="hybridMultilevel"/>
    <w:tmpl w:val="F6E8BE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148D1512"/>
    <w:multiLevelType w:val="multilevel"/>
    <w:tmpl w:val="2E9C9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14A94819"/>
    <w:multiLevelType w:val="hybridMultilevel"/>
    <w:tmpl w:val="65FE25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16130A5F"/>
    <w:multiLevelType w:val="hybridMultilevel"/>
    <w:tmpl w:val="ED70A7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78C0C09"/>
    <w:multiLevelType w:val="hybridMultilevel"/>
    <w:tmpl w:val="B6927C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184B3BD3"/>
    <w:multiLevelType w:val="hybridMultilevel"/>
    <w:tmpl w:val="B9E88C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8B17FF7"/>
    <w:multiLevelType w:val="multilevel"/>
    <w:tmpl w:val="EBD87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190E6AC5"/>
    <w:multiLevelType w:val="hybridMultilevel"/>
    <w:tmpl w:val="CD387D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19214EC4"/>
    <w:multiLevelType w:val="hybridMultilevel"/>
    <w:tmpl w:val="75140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196140FD"/>
    <w:multiLevelType w:val="hybridMultilevel"/>
    <w:tmpl w:val="83189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19C41DEC"/>
    <w:multiLevelType w:val="hybridMultilevel"/>
    <w:tmpl w:val="74460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19C96881"/>
    <w:multiLevelType w:val="multilevel"/>
    <w:tmpl w:val="B65A2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AF54DE6"/>
    <w:multiLevelType w:val="multilevel"/>
    <w:tmpl w:val="64F20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1BA6592F"/>
    <w:multiLevelType w:val="hybridMultilevel"/>
    <w:tmpl w:val="330EF2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1D7E2B3B"/>
    <w:multiLevelType w:val="hybridMultilevel"/>
    <w:tmpl w:val="F8B033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1E18246B"/>
    <w:multiLevelType w:val="hybridMultilevel"/>
    <w:tmpl w:val="F0FA49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E1E25D1"/>
    <w:multiLevelType w:val="multilevel"/>
    <w:tmpl w:val="E02A4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1EBD6B43"/>
    <w:multiLevelType w:val="hybridMultilevel"/>
    <w:tmpl w:val="8F94C1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2096629C"/>
    <w:multiLevelType w:val="multilevel"/>
    <w:tmpl w:val="81E82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20F75C33"/>
    <w:multiLevelType w:val="hybridMultilevel"/>
    <w:tmpl w:val="7186BF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21027615"/>
    <w:multiLevelType w:val="hybridMultilevel"/>
    <w:tmpl w:val="9578A9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211E3FDD"/>
    <w:multiLevelType w:val="multilevel"/>
    <w:tmpl w:val="6F34A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21E62C22"/>
    <w:multiLevelType w:val="hybridMultilevel"/>
    <w:tmpl w:val="114265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238B4B01"/>
    <w:multiLevelType w:val="hybridMultilevel"/>
    <w:tmpl w:val="99F6FE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23BC2A8A"/>
    <w:multiLevelType w:val="hybridMultilevel"/>
    <w:tmpl w:val="19B22C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24230448"/>
    <w:multiLevelType w:val="multilevel"/>
    <w:tmpl w:val="D5FCA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243957A5"/>
    <w:multiLevelType w:val="hybridMultilevel"/>
    <w:tmpl w:val="12A462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25B54FBB"/>
    <w:multiLevelType w:val="hybridMultilevel"/>
    <w:tmpl w:val="F5C88B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25D51DBE"/>
    <w:multiLevelType w:val="multilevel"/>
    <w:tmpl w:val="72E67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25FB562C"/>
    <w:multiLevelType w:val="hybridMultilevel"/>
    <w:tmpl w:val="59A6AD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26682259"/>
    <w:multiLevelType w:val="multilevel"/>
    <w:tmpl w:val="EE083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26B36913"/>
    <w:multiLevelType w:val="hybridMultilevel"/>
    <w:tmpl w:val="8FB0B9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26BA6931"/>
    <w:multiLevelType w:val="hybridMultilevel"/>
    <w:tmpl w:val="8050DF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278C5797"/>
    <w:multiLevelType w:val="hybridMultilevel"/>
    <w:tmpl w:val="09E282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28CD0278"/>
    <w:multiLevelType w:val="multilevel"/>
    <w:tmpl w:val="DE642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29BA0A77"/>
    <w:multiLevelType w:val="hybridMultilevel"/>
    <w:tmpl w:val="BE1CE7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29C4006D"/>
    <w:multiLevelType w:val="hybridMultilevel"/>
    <w:tmpl w:val="FE104C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2A716AAD"/>
    <w:multiLevelType w:val="hybridMultilevel"/>
    <w:tmpl w:val="34A2BB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2A7512D7"/>
    <w:multiLevelType w:val="multilevel"/>
    <w:tmpl w:val="D4987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2B354896"/>
    <w:multiLevelType w:val="hybridMultilevel"/>
    <w:tmpl w:val="D74E87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2B3674F8"/>
    <w:multiLevelType w:val="hybridMultilevel"/>
    <w:tmpl w:val="03D0C3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2B78485C"/>
    <w:multiLevelType w:val="multilevel"/>
    <w:tmpl w:val="5B16B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2B87032B"/>
    <w:multiLevelType w:val="hybridMultilevel"/>
    <w:tmpl w:val="FF0E6E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2BA042E9"/>
    <w:multiLevelType w:val="hybridMultilevel"/>
    <w:tmpl w:val="A00EC9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2EA76792"/>
    <w:multiLevelType w:val="hybridMultilevel"/>
    <w:tmpl w:val="30FC79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2F5E6098"/>
    <w:multiLevelType w:val="hybridMultilevel"/>
    <w:tmpl w:val="7458B4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2FA058F3"/>
    <w:multiLevelType w:val="hybridMultilevel"/>
    <w:tmpl w:val="3C4E11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FCC6EE1"/>
    <w:multiLevelType w:val="hybridMultilevel"/>
    <w:tmpl w:val="356E41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3064163A"/>
    <w:multiLevelType w:val="hybridMultilevel"/>
    <w:tmpl w:val="5D9EEB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319909A3"/>
    <w:multiLevelType w:val="hybridMultilevel"/>
    <w:tmpl w:val="61DEDF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31CA447D"/>
    <w:multiLevelType w:val="hybridMultilevel"/>
    <w:tmpl w:val="E140EA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31CE58A6"/>
    <w:multiLevelType w:val="multilevel"/>
    <w:tmpl w:val="4FC22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325E6C96"/>
    <w:multiLevelType w:val="hybridMultilevel"/>
    <w:tmpl w:val="92AE9D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32AD5D5A"/>
    <w:multiLevelType w:val="hybridMultilevel"/>
    <w:tmpl w:val="A3B84C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33003676"/>
    <w:multiLevelType w:val="hybridMultilevel"/>
    <w:tmpl w:val="51B4B6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33B72C2E"/>
    <w:multiLevelType w:val="multilevel"/>
    <w:tmpl w:val="2A8A6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349A31DC"/>
    <w:multiLevelType w:val="hybridMultilevel"/>
    <w:tmpl w:val="4E601E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34F844A1"/>
    <w:multiLevelType w:val="hybridMultilevel"/>
    <w:tmpl w:val="9A4035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35815B0C"/>
    <w:multiLevelType w:val="hybridMultilevel"/>
    <w:tmpl w:val="E27670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367C5EBD"/>
    <w:multiLevelType w:val="hybridMultilevel"/>
    <w:tmpl w:val="675E16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36977822"/>
    <w:multiLevelType w:val="hybridMultilevel"/>
    <w:tmpl w:val="792616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370C7F36"/>
    <w:multiLevelType w:val="hybridMultilevel"/>
    <w:tmpl w:val="3C5603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38A85072"/>
    <w:multiLevelType w:val="hybridMultilevel"/>
    <w:tmpl w:val="F6A0EB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398557A4"/>
    <w:multiLevelType w:val="hybridMultilevel"/>
    <w:tmpl w:val="F98C2C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39A81BFC"/>
    <w:multiLevelType w:val="hybridMultilevel"/>
    <w:tmpl w:val="FCF607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3A1919D6"/>
    <w:multiLevelType w:val="hybridMultilevel"/>
    <w:tmpl w:val="1D302E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3C072298"/>
    <w:multiLevelType w:val="multilevel"/>
    <w:tmpl w:val="B4D00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3DA647B7"/>
    <w:multiLevelType w:val="hybridMultilevel"/>
    <w:tmpl w:val="0E6C8A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3E580886"/>
    <w:multiLevelType w:val="hybridMultilevel"/>
    <w:tmpl w:val="1026C4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3E91736A"/>
    <w:multiLevelType w:val="multilevel"/>
    <w:tmpl w:val="16647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3EC54829"/>
    <w:multiLevelType w:val="hybridMultilevel"/>
    <w:tmpl w:val="CDA23A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3EE04A00"/>
    <w:multiLevelType w:val="hybridMultilevel"/>
    <w:tmpl w:val="418E72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3F893127"/>
    <w:multiLevelType w:val="multilevel"/>
    <w:tmpl w:val="D152B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401C3467"/>
    <w:multiLevelType w:val="multilevel"/>
    <w:tmpl w:val="26DE6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406B7D49"/>
    <w:multiLevelType w:val="hybridMultilevel"/>
    <w:tmpl w:val="359865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407F1C2A"/>
    <w:multiLevelType w:val="hybridMultilevel"/>
    <w:tmpl w:val="D07486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 w15:restartNumberingAfterBreak="0">
    <w:nsid w:val="41BE4940"/>
    <w:multiLevelType w:val="hybridMultilevel"/>
    <w:tmpl w:val="4E2C4E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4342038B"/>
    <w:multiLevelType w:val="hybridMultilevel"/>
    <w:tmpl w:val="C160F4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45075C92"/>
    <w:multiLevelType w:val="hybridMultilevel"/>
    <w:tmpl w:val="FBFA70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45482DD9"/>
    <w:multiLevelType w:val="hybridMultilevel"/>
    <w:tmpl w:val="7AC0AD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45730B3C"/>
    <w:multiLevelType w:val="multilevel"/>
    <w:tmpl w:val="3E442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457A1BAA"/>
    <w:multiLevelType w:val="hybridMultilevel"/>
    <w:tmpl w:val="705ACF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46F02875"/>
    <w:multiLevelType w:val="hybridMultilevel"/>
    <w:tmpl w:val="855C97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489827E6"/>
    <w:multiLevelType w:val="hybridMultilevel"/>
    <w:tmpl w:val="B1EE8A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4960263C"/>
    <w:multiLevelType w:val="multilevel"/>
    <w:tmpl w:val="F508D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4997788A"/>
    <w:multiLevelType w:val="multilevel"/>
    <w:tmpl w:val="3A901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499A6EC3"/>
    <w:multiLevelType w:val="hybridMultilevel"/>
    <w:tmpl w:val="B3A41D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4B0F4559"/>
    <w:multiLevelType w:val="hybridMultilevel"/>
    <w:tmpl w:val="3A96E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4B7B687D"/>
    <w:multiLevelType w:val="multilevel"/>
    <w:tmpl w:val="BDD8C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4C0F2F38"/>
    <w:multiLevelType w:val="hybridMultilevel"/>
    <w:tmpl w:val="A35450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4C6C1D42"/>
    <w:multiLevelType w:val="hybridMultilevel"/>
    <w:tmpl w:val="B372C1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4DB679FD"/>
    <w:multiLevelType w:val="hybridMultilevel"/>
    <w:tmpl w:val="FAF88D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 w15:restartNumberingAfterBreak="0">
    <w:nsid w:val="4DC824EA"/>
    <w:multiLevelType w:val="multilevel"/>
    <w:tmpl w:val="ACA00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4E1D7285"/>
    <w:multiLevelType w:val="hybridMultilevel"/>
    <w:tmpl w:val="789098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4E2769E4"/>
    <w:multiLevelType w:val="hybridMultilevel"/>
    <w:tmpl w:val="D7E62E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 w15:restartNumberingAfterBreak="0">
    <w:nsid w:val="4F262CEF"/>
    <w:multiLevelType w:val="multilevel"/>
    <w:tmpl w:val="263E7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4F5C52B6"/>
    <w:multiLevelType w:val="hybridMultilevel"/>
    <w:tmpl w:val="B46E6B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502851D2"/>
    <w:multiLevelType w:val="hybridMultilevel"/>
    <w:tmpl w:val="340076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50A479F2"/>
    <w:multiLevelType w:val="hybridMultilevel"/>
    <w:tmpl w:val="E2FEE6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51765011"/>
    <w:multiLevelType w:val="multilevel"/>
    <w:tmpl w:val="B9268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51CB1E90"/>
    <w:multiLevelType w:val="hybridMultilevel"/>
    <w:tmpl w:val="5C1E69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 w15:restartNumberingAfterBreak="0">
    <w:nsid w:val="52E031B9"/>
    <w:multiLevelType w:val="hybridMultilevel"/>
    <w:tmpl w:val="4642D1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 w15:restartNumberingAfterBreak="0">
    <w:nsid w:val="536343CB"/>
    <w:multiLevelType w:val="hybridMultilevel"/>
    <w:tmpl w:val="361068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 w15:restartNumberingAfterBreak="0">
    <w:nsid w:val="537169F5"/>
    <w:multiLevelType w:val="hybridMultilevel"/>
    <w:tmpl w:val="43D6DF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55963202"/>
    <w:multiLevelType w:val="multilevel"/>
    <w:tmpl w:val="6A8CF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560C4011"/>
    <w:multiLevelType w:val="multilevel"/>
    <w:tmpl w:val="040EC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56537035"/>
    <w:multiLevelType w:val="hybridMultilevel"/>
    <w:tmpl w:val="104235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 w15:restartNumberingAfterBreak="0">
    <w:nsid w:val="567A478A"/>
    <w:multiLevelType w:val="hybridMultilevel"/>
    <w:tmpl w:val="7AC078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56E423A4"/>
    <w:multiLevelType w:val="hybridMultilevel"/>
    <w:tmpl w:val="9D4A85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5753655D"/>
    <w:multiLevelType w:val="hybridMultilevel"/>
    <w:tmpl w:val="31E8EC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58E9317B"/>
    <w:multiLevelType w:val="multilevel"/>
    <w:tmpl w:val="D826A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598F04FD"/>
    <w:multiLevelType w:val="hybridMultilevel"/>
    <w:tmpl w:val="8E20CD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59F7318D"/>
    <w:multiLevelType w:val="hybridMultilevel"/>
    <w:tmpl w:val="2856F2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5ABA5512"/>
    <w:multiLevelType w:val="multilevel"/>
    <w:tmpl w:val="A1942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5B451DD8"/>
    <w:multiLevelType w:val="hybridMultilevel"/>
    <w:tmpl w:val="C3B457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5BE70398"/>
    <w:multiLevelType w:val="hybridMultilevel"/>
    <w:tmpl w:val="5A1A32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4" w15:restartNumberingAfterBreak="0">
    <w:nsid w:val="5C9C0AF8"/>
    <w:multiLevelType w:val="multilevel"/>
    <w:tmpl w:val="DE9E1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5CBA08F2"/>
    <w:multiLevelType w:val="hybridMultilevel"/>
    <w:tmpl w:val="25B613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6" w15:restartNumberingAfterBreak="0">
    <w:nsid w:val="5D363B0F"/>
    <w:multiLevelType w:val="hybridMultilevel"/>
    <w:tmpl w:val="005044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7" w15:restartNumberingAfterBreak="0">
    <w:nsid w:val="5D431D1A"/>
    <w:multiLevelType w:val="multilevel"/>
    <w:tmpl w:val="4F2A7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5DDB6EE4"/>
    <w:multiLevelType w:val="hybridMultilevel"/>
    <w:tmpl w:val="C9CE5E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 w15:restartNumberingAfterBreak="0">
    <w:nsid w:val="5DE31031"/>
    <w:multiLevelType w:val="hybridMultilevel"/>
    <w:tmpl w:val="6158C7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5E790F7D"/>
    <w:multiLevelType w:val="hybridMultilevel"/>
    <w:tmpl w:val="213C63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1" w15:restartNumberingAfterBreak="0">
    <w:nsid w:val="5F0E692A"/>
    <w:multiLevelType w:val="hybridMultilevel"/>
    <w:tmpl w:val="B3B6C0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2" w15:restartNumberingAfterBreak="0">
    <w:nsid w:val="5F186066"/>
    <w:multiLevelType w:val="multilevel"/>
    <w:tmpl w:val="F2A41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3" w15:restartNumberingAfterBreak="0">
    <w:nsid w:val="5F8077D2"/>
    <w:multiLevelType w:val="hybridMultilevel"/>
    <w:tmpl w:val="35208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4" w15:restartNumberingAfterBreak="0">
    <w:nsid w:val="5FDB1592"/>
    <w:multiLevelType w:val="hybridMultilevel"/>
    <w:tmpl w:val="E3C0F3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60310EF5"/>
    <w:multiLevelType w:val="multilevel"/>
    <w:tmpl w:val="EF8A3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60573913"/>
    <w:multiLevelType w:val="hybridMultilevel"/>
    <w:tmpl w:val="73447F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616F2D80"/>
    <w:multiLevelType w:val="hybridMultilevel"/>
    <w:tmpl w:val="7428A2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8" w15:restartNumberingAfterBreak="0">
    <w:nsid w:val="61E25E7C"/>
    <w:multiLevelType w:val="hybridMultilevel"/>
    <w:tmpl w:val="EBE2F8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640317F9"/>
    <w:multiLevelType w:val="hybridMultilevel"/>
    <w:tmpl w:val="F48424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0" w15:restartNumberingAfterBreak="0">
    <w:nsid w:val="64FB312F"/>
    <w:multiLevelType w:val="hybridMultilevel"/>
    <w:tmpl w:val="B9D0FF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1" w15:restartNumberingAfterBreak="0">
    <w:nsid w:val="65261C7E"/>
    <w:multiLevelType w:val="hybridMultilevel"/>
    <w:tmpl w:val="103C39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65345922"/>
    <w:multiLevelType w:val="hybridMultilevel"/>
    <w:tmpl w:val="505EAE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3" w15:restartNumberingAfterBreak="0">
    <w:nsid w:val="666D3257"/>
    <w:multiLevelType w:val="hybridMultilevel"/>
    <w:tmpl w:val="B5AC26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4" w15:restartNumberingAfterBreak="0">
    <w:nsid w:val="67F14A87"/>
    <w:multiLevelType w:val="hybridMultilevel"/>
    <w:tmpl w:val="4C1EA4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5" w15:restartNumberingAfterBreak="0">
    <w:nsid w:val="688F7B72"/>
    <w:multiLevelType w:val="hybridMultilevel"/>
    <w:tmpl w:val="25D608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69506B27"/>
    <w:multiLevelType w:val="hybridMultilevel"/>
    <w:tmpl w:val="75FCE3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7" w15:restartNumberingAfterBreak="0">
    <w:nsid w:val="69B3412B"/>
    <w:multiLevelType w:val="hybridMultilevel"/>
    <w:tmpl w:val="C7FA4A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6A31189B"/>
    <w:multiLevelType w:val="hybridMultilevel"/>
    <w:tmpl w:val="AA480B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6A837BCC"/>
    <w:multiLevelType w:val="multilevel"/>
    <w:tmpl w:val="4D1C7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6A883858"/>
    <w:multiLevelType w:val="hybridMultilevel"/>
    <w:tmpl w:val="E3DE75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1" w15:restartNumberingAfterBreak="0">
    <w:nsid w:val="6AD000B9"/>
    <w:multiLevelType w:val="hybridMultilevel"/>
    <w:tmpl w:val="4656C5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2" w15:restartNumberingAfterBreak="0">
    <w:nsid w:val="6B2707CC"/>
    <w:multiLevelType w:val="hybridMultilevel"/>
    <w:tmpl w:val="08BA45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6B6842FB"/>
    <w:multiLevelType w:val="hybridMultilevel"/>
    <w:tmpl w:val="6C72CB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4" w15:restartNumberingAfterBreak="0">
    <w:nsid w:val="6BBA0489"/>
    <w:multiLevelType w:val="hybridMultilevel"/>
    <w:tmpl w:val="3F0411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6C6F2BFF"/>
    <w:multiLevelType w:val="hybridMultilevel"/>
    <w:tmpl w:val="0B9009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6DE777E6"/>
    <w:multiLevelType w:val="multilevel"/>
    <w:tmpl w:val="F43AF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6DFF0D96"/>
    <w:multiLevelType w:val="multilevel"/>
    <w:tmpl w:val="BD8E7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6EAE5FFD"/>
    <w:multiLevelType w:val="hybridMultilevel"/>
    <w:tmpl w:val="9AC64E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9" w15:restartNumberingAfterBreak="0">
    <w:nsid w:val="6F280E92"/>
    <w:multiLevelType w:val="hybridMultilevel"/>
    <w:tmpl w:val="460487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0" w15:restartNumberingAfterBreak="0">
    <w:nsid w:val="6FD45E41"/>
    <w:multiLevelType w:val="hybridMultilevel"/>
    <w:tmpl w:val="D0B677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1" w15:restartNumberingAfterBreak="0">
    <w:nsid w:val="70361855"/>
    <w:multiLevelType w:val="hybridMultilevel"/>
    <w:tmpl w:val="602610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 w15:restartNumberingAfterBreak="0">
    <w:nsid w:val="70B52711"/>
    <w:multiLevelType w:val="multilevel"/>
    <w:tmpl w:val="C92AD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71994CC8"/>
    <w:multiLevelType w:val="hybridMultilevel"/>
    <w:tmpl w:val="08D059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4" w15:restartNumberingAfterBreak="0">
    <w:nsid w:val="73112D5B"/>
    <w:multiLevelType w:val="hybridMultilevel"/>
    <w:tmpl w:val="D80CC4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5" w15:restartNumberingAfterBreak="0">
    <w:nsid w:val="73E43B4B"/>
    <w:multiLevelType w:val="hybridMultilevel"/>
    <w:tmpl w:val="DCEE20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6" w15:restartNumberingAfterBreak="0">
    <w:nsid w:val="746D469A"/>
    <w:multiLevelType w:val="hybridMultilevel"/>
    <w:tmpl w:val="580887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749673E5"/>
    <w:multiLevelType w:val="hybridMultilevel"/>
    <w:tmpl w:val="74FC65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8" w15:restartNumberingAfterBreak="0">
    <w:nsid w:val="750C1970"/>
    <w:multiLevelType w:val="hybridMultilevel"/>
    <w:tmpl w:val="B6463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9" w15:restartNumberingAfterBreak="0">
    <w:nsid w:val="76573F65"/>
    <w:multiLevelType w:val="hybridMultilevel"/>
    <w:tmpl w:val="5EF2D9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0" w15:restartNumberingAfterBreak="0">
    <w:nsid w:val="76DF1EC7"/>
    <w:multiLevelType w:val="multilevel"/>
    <w:tmpl w:val="CBD89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777B022F"/>
    <w:multiLevelType w:val="hybridMultilevel"/>
    <w:tmpl w:val="879276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781C1041"/>
    <w:multiLevelType w:val="hybridMultilevel"/>
    <w:tmpl w:val="277C42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3" w15:restartNumberingAfterBreak="0">
    <w:nsid w:val="781D33D0"/>
    <w:multiLevelType w:val="hybridMultilevel"/>
    <w:tmpl w:val="8ADA54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4" w15:restartNumberingAfterBreak="0">
    <w:nsid w:val="78E372E6"/>
    <w:multiLevelType w:val="hybridMultilevel"/>
    <w:tmpl w:val="55DAF9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79200D44"/>
    <w:multiLevelType w:val="hybridMultilevel"/>
    <w:tmpl w:val="D96C7D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6" w15:restartNumberingAfterBreak="0">
    <w:nsid w:val="798707B2"/>
    <w:multiLevelType w:val="hybridMultilevel"/>
    <w:tmpl w:val="C07AAA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7" w15:restartNumberingAfterBreak="0">
    <w:nsid w:val="79E6453C"/>
    <w:multiLevelType w:val="hybridMultilevel"/>
    <w:tmpl w:val="69729F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8" w15:restartNumberingAfterBreak="0">
    <w:nsid w:val="7A26494C"/>
    <w:multiLevelType w:val="hybridMultilevel"/>
    <w:tmpl w:val="CE10DB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9" w15:restartNumberingAfterBreak="0">
    <w:nsid w:val="7A37598C"/>
    <w:multiLevelType w:val="hybridMultilevel"/>
    <w:tmpl w:val="6CBCE6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7AA72A49"/>
    <w:multiLevelType w:val="hybridMultilevel"/>
    <w:tmpl w:val="65DE5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7AC10451"/>
    <w:multiLevelType w:val="hybridMultilevel"/>
    <w:tmpl w:val="A2C4E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2" w15:restartNumberingAfterBreak="0">
    <w:nsid w:val="7ACC3CCA"/>
    <w:multiLevelType w:val="multilevel"/>
    <w:tmpl w:val="A7BA1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7CF633A7"/>
    <w:multiLevelType w:val="hybridMultilevel"/>
    <w:tmpl w:val="D55A90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7CF648E7"/>
    <w:multiLevelType w:val="hybridMultilevel"/>
    <w:tmpl w:val="1A6AA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5" w15:restartNumberingAfterBreak="0">
    <w:nsid w:val="7D131B9F"/>
    <w:multiLevelType w:val="hybridMultilevel"/>
    <w:tmpl w:val="BFDE4B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6" w15:restartNumberingAfterBreak="0">
    <w:nsid w:val="7D4D3ED6"/>
    <w:multiLevelType w:val="hybridMultilevel"/>
    <w:tmpl w:val="12F80E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7DEE6D6D"/>
    <w:multiLevelType w:val="hybridMultilevel"/>
    <w:tmpl w:val="A3903F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8" w15:restartNumberingAfterBreak="0">
    <w:nsid w:val="7E0F6708"/>
    <w:multiLevelType w:val="multilevel"/>
    <w:tmpl w:val="D3749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7E1D6950"/>
    <w:multiLevelType w:val="multilevel"/>
    <w:tmpl w:val="DD22E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7EA54AB1"/>
    <w:multiLevelType w:val="hybridMultilevel"/>
    <w:tmpl w:val="81D44B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1" w15:restartNumberingAfterBreak="0">
    <w:nsid w:val="7F1C1C23"/>
    <w:multiLevelType w:val="multilevel"/>
    <w:tmpl w:val="4838E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7FAA6CAC"/>
    <w:multiLevelType w:val="multilevel"/>
    <w:tmpl w:val="C0DC7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7FD97306"/>
    <w:multiLevelType w:val="hybridMultilevel"/>
    <w:tmpl w:val="8FDA44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2910620">
    <w:abstractNumId w:val="162"/>
  </w:num>
  <w:num w:numId="2" w16cid:durableId="737244061">
    <w:abstractNumId w:val="66"/>
  </w:num>
  <w:num w:numId="3" w16cid:durableId="1970435953">
    <w:abstractNumId w:val="50"/>
  </w:num>
  <w:num w:numId="4" w16cid:durableId="38818787">
    <w:abstractNumId w:val="122"/>
  </w:num>
  <w:num w:numId="5" w16cid:durableId="1033459785">
    <w:abstractNumId w:val="186"/>
  </w:num>
  <w:num w:numId="6" w16cid:durableId="876510093">
    <w:abstractNumId w:val="94"/>
  </w:num>
  <w:num w:numId="7" w16cid:durableId="1325163200">
    <w:abstractNumId w:val="73"/>
  </w:num>
  <w:num w:numId="8" w16cid:durableId="884952372">
    <w:abstractNumId w:val="22"/>
  </w:num>
  <w:num w:numId="9" w16cid:durableId="138768759">
    <w:abstractNumId w:val="70"/>
  </w:num>
  <w:num w:numId="10" w16cid:durableId="1321233826">
    <w:abstractNumId w:val="87"/>
  </w:num>
  <w:num w:numId="11" w16cid:durableId="1799103693">
    <w:abstractNumId w:val="197"/>
  </w:num>
  <w:num w:numId="12" w16cid:durableId="906770965">
    <w:abstractNumId w:val="7"/>
  </w:num>
  <w:num w:numId="13" w16cid:durableId="1543395105">
    <w:abstractNumId w:val="163"/>
  </w:num>
  <w:num w:numId="14" w16cid:durableId="132019852">
    <w:abstractNumId w:val="57"/>
  </w:num>
  <w:num w:numId="15" w16cid:durableId="751853614">
    <w:abstractNumId w:val="16"/>
  </w:num>
  <w:num w:numId="16" w16cid:durableId="966549560">
    <w:abstractNumId w:val="60"/>
  </w:num>
  <w:num w:numId="17" w16cid:durableId="642075851">
    <w:abstractNumId w:val="108"/>
  </w:num>
  <w:num w:numId="18" w16cid:durableId="777453745">
    <w:abstractNumId w:val="81"/>
  </w:num>
  <w:num w:numId="19" w16cid:durableId="742723330">
    <w:abstractNumId w:val="220"/>
  </w:num>
  <w:num w:numId="20" w16cid:durableId="1815175795">
    <w:abstractNumId w:val="65"/>
  </w:num>
  <w:num w:numId="21" w16cid:durableId="788669877">
    <w:abstractNumId w:val="125"/>
  </w:num>
  <w:num w:numId="22" w16cid:durableId="2103408271">
    <w:abstractNumId w:val="28"/>
  </w:num>
  <w:num w:numId="23" w16cid:durableId="1448699972">
    <w:abstractNumId w:val="99"/>
  </w:num>
  <w:num w:numId="24" w16cid:durableId="1020814654">
    <w:abstractNumId w:val="105"/>
  </w:num>
  <w:num w:numId="25" w16cid:durableId="1452748065">
    <w:abstractNumId w:val="208"/>
  </w:num>
  <w:num w:numId="26" w16cid:durableId="1625691917">
    <w:abstractNumId w:val="21"/>
  </w:num>
  <w:num w:numId="27" w16cid:durableId="596787109">
    <w:abstractNumId w:val="150"/>
  </w:num>
  <w:num w:numId="28" w16cid:durableId="573977372">
    <w:abstractNumId w:val="223"/>
  </w:num>
  <w:num w:numId="29" w16cid:durableId="1296713374">
    <w:abstractNumId w:val="134"/>
  </w:num>
  <w:num w:numId="30" w16cid:durableId="610817074">
    <w:abstractNumId w:val="115"/>
  </w:num>
  <w:num w:numId="31" w16cid:durableId="1993950751">
    <w:abstractNumId w:val="120"/>
  </w:num>
  <w:num w:numId="32" w16cid:durableId="1664695113">
    <w:abstractNumId w:val="34"/>
  </w:num>
  <w:num w:numId="33" w16cid:durableId="1863130052">
    <w:abstractNumId w:val="164"/>
  </w:num>
  <w:num w:numId="34" w16cid:durableId="1964075754">
    <w:abstractNumId w:val="132"/>
  </w:num>
  <w:num w:numId="35" w16cid:durableId="368648524">
    <w:abstractNumId w:val="10"/>
  </w:num>
  <w:num w:numId="36" w16cid:durableId="695741200">
    <w:abstractNumId w:val="86"/>
  </w:num>
  <w:num w:numId="37" w16cid:durableId="1983849947">
    <w:abstractNumId w:val="190"/>
  </w:num>
  <w:num w:numId="38" w16cid:durableId="1928608462">
    <w:abstractNumId w:val="88"/>
  </w:num>
  <w:num w:numId="39" w16cid:durableId="561063151">
    <w:abstractNumId w:val="85"/>
  </w:num>
  <w:num w:numId="40" w16cid:durableId="473257133">
    <w:abstractNumId w:val="98"/>
  </w:num>
  <w:num w:numId="41" w16cid:durableId="243073776">
    <w:abstractNumId w:val="183"/>
  </w:num>
  <w:num w:numId="42" w16cid:durableId="634022852">
    <w:abstractNumId w:val="9"/>
  </w:num>
  <w:num w:numId="43" w16cid:durableId="1458529302">
    <w:abstractNumId w:val="204"/>
  </w:num>
  <w:num w:numId="44" w16cid:durableId="40713593">
    <w:abstractNumId w:val="55"/>
  </w:num>
  <w:num w:numId="45" w16cid:durableId="521823682">
    <w:abstractNumId w:val="35"/>
  </w:num>
  <w:num w:numId="46" w16cid:durableId="1178077132">
    <w:abstractNumId w:val="113"/>
  </w:num>
  <w:num w:numId="47" w16cid:durableId="271939825">
    <w:abstractNumId w:val="30"/>
  </w:num>
  <w:num w:numId="48" w16cid:durableId="1682929098">
    <w:abstractNumId w:val="62"/>
  </w:num>
  <w:num w:numId="49" w16cid:durableId="276254726">
    <w:abstractNumId w:val="106"/>
  </w:num>
  <w:num w:numId="50" w16cid:durableId="1712538239">
    <w:abstractNumId w:val="103"/>
  </w:num>
  <w:num w:numId="51" w16cid:durableId="1031343024">
    <w:abstractNumId w:val="42"/>
  </w:num>
  <w:num w:numId="52" w16cid:durableId="1136948611">
    <w:abstractNumId w:val="191"/>
  </w:num>
  <w:num w:numId="53" w16cid:durableId="1409883186">
    <w:abstractNumId w:val="175"/>
  </w:num>
  <w:num w:numId="54" w16cid:durableId="417748601">
    <w:abstractNumId w:val="71"/>
  </w:num>
  <w:num w:numId="55" w16cid:durableId="985473588">
    <w:abstractNumId w:val="129"/>
  </w:num>
  <w:num w:numId="56" w16cid:durableId="1327636487">
    <w:abstractNumId w:val="166"/>
  </w:num>
  <w:num w:numId="57" w16cid:durableId="1050416782">
    <w:abstractNumId w:val="201"/>
  </w:num>
  <w:num w:numId="58" w16cid:durableId="418065410">
    <w:abstractNumId w:val="37"/>
  </w:num>
  <w:num w:numId="59" w16cid:durableId="1256792111">
    <w:abstractNumId w:val="139"/>
  </w:num>
  <w:num w:numId="60" w16cid:durableId="2107118430">
    <w:abstractNumId w:val="53"/>
  </w:num>
  <w:num w:numId="61" w16cid:durableId="1357736413">
    <w:abstractNumId w:val="36"/>
  </w:num>
  <w:num w:numId="62" w16cid:durableId="745615996">
    <w:abstractNumId w:val="214"/>
  </w:num>
  <w:num w:numId="63" w16cid:durableId="1700008251">
    <w:abstractNumId w:val="84"/>
  </w:num>
  <w:num w:numId="64" w16cid:durableId="745809573">
    <w:abstractNumId w:val="96"/>
  </w:num>
  <w:num w:numId="65" w16cid:durableId="315886138">
    <w:abstractNumId w:val="194"/>
  </w:num>
  <w:num w:numId="66" w16cid:durableId="538518885">
    <w:abstractNumId w:val="117"/>
  </w:num>
  <w:num w:numId="67" w16cid:durableId="660818065">
    <w:abstractNumId w:val="64"/>
  </w:num>
  <w:num w:numId="68" w16cid:durableId="681012750">
    <w:abstractNumId w:val="131"/>
  </w:num>
  <w:num w:numId="69" w16cid:durableId="398943675">
    <w:abstractNumId w:val="41"/>
  </w:num>
  <w:num w:numId="70" w16cid:durableId="1848859734">
    <w:abstractNumId w:val="58"/>
  </w:num>
  <w:num w:numId="71" w16cid:durableId="795369506">
    <w:abstractNumId w:val="102"/>
  </w:num>
  <w:num w:numId="72" w16cid:durableId="324359796">
    <w:abstractNumId w:val="177"/>
  </w:num>
  <w:num w:numId="73" w16cid:durableId="1972322479">
    <w:abstractNumId w:val="77"/>
  </w:num>
  <w:num w:numId="74" w16cid:durableId="397018140">
    <w:abstractNumId w:val="136"/>
  </w:num>
  <w:num w:numId="75" w16cid:durableId="1936284727">
    <w:abstractNumId w:val="167"/>
  </w:num>
  <w:num w:numId="76" w16cid:durableId="2026133619">
    <w:abstractNumId w:val="8"/>
  </w:num>
  <w:num w:numId="77" w16cid:durableId="551159060">
    <w:abstractNumId w:val="216"/>
  </w:num>
  <w:num w:numId="78" w16cid:durableId="709914203">
    <w:abstractNumId w:val="171"/>
  </w:num>
  <w:num w:numId="79" w16cid:durableId="594243315">
    <w:abstractNumId w:val="95"/>
  </w:num>
  <w:num w:numId="80" w16cid:durableId="2067681585">
    <w:abstractNumId w:val="46"/>
  </w:num>
  <w:num w:numId="81" w16cid:durableId="2123574222">
    <w:abstractNumId w:val="101"/>
  </w:num>
  <w:num w:numId="82" w16cid:durableId="2007587661">
    <w:abstractNumId w:val="147"/>
  </w:num>
  <w:num w:numId="83" w16cid:durableId="1094857480">
    <w:abstractNumId w:val="193"/>
  </w:num>
  <w:num w:numId="84" w16cid:durableId="1259100506">
    <w:abstractNumId w:val="48"/>
  </w:num>
  <w:num w:numId="85" w16cid:durableId="2039039503">
    <w:abstractNumId w:val="181"/>
  </w:num>
  <w:num w:numId="86" w16cid:durableId="1947884621">
    <w:abstractNumId w:val="100"/>
  </w:num>
  <w:num w:numId="87" w16cid:durableId="1869446349">
    <w:abstractNumId w:val="78"/>
  </w:num>
  <w:num w:numId="88" w16cid:durableId="1861508195">
    <w:abstractNumId w:val="205"/>
  </w:num>
  <w:num w:numId="89" w16cid:durableId="1536501139">
    <w:abstractNumId w:val="80"/>
  </w:num>
  <w:num w:numId="90" w16cid:durableId="2023048958">
    <w:abstractNumId w:val="140"/>
  </w:num>
  <w:num w:numId="91" w16cid:durableId="2102605429">
    <w:abstractNumId w:val="173"/>
  </w:num>
  <w:num w:numId="92" w16cid:durableId="2143764010">
    <w:abstractNumId w:val="52"/>
  </w:num>
  <w:num w:numId="93" w16cid:durableId="2132505502">
    <w:abstractNumId w:val="116"/>
  </w:num>
  <w:num w:numId="94" w16cid:durableId="30375517">
    <w:abstractNumId w:val="207"/>
  </w:num>
  <w:num w:numId="95" w16cid:durableId="1700398366">
    <w:abstractNumId w:val="25"/>
  </w:num>
  <w:num w:numId="96" w16cid:durableId="800457697">
    <w:abstractNumId w:val="198"/>
  </w:num>
  <w:num w:numId="97" w16cid:durableId="691414357">
    <w:abstractNumId w:val="146"/>
  </w:num>
  <w:num w:numId="98" w16cid:durableId="874929565">
    <w:abstractNumId w:val="47"/>
  </w:num>
  <w:num w:numId="99" w16cid:durableId="1611162316">
    <w:abstractNumId w:val="202"/>
  </w:num>
  <w:num w:numId="100" w16cid:durableId="1089421145">
    <w:abstractNumId w:val="23"/>
  </w:num>
  <w:num w:numId="101" w16cid:durableId="945770413">
    <w:abstractNumId w:val="152"/>
  </w:num>
  <w:num w:numId="102" w16cid:durableId="1216696489">
    <w:abstractNumId w:val="90"/>
  </w:num>
  <w:num w:numId="103" w16cid:durableId="1362971922">
    <w:abstractNumId w:val="158"/>
  </w:num>
  <w:num w:numId="104" w16cid:durableId="610744537">
    <w:abstractNumId w:val="33"/>
  </w:num>
  <w:num w:numId="105" w16cid:durableId="1422992774">
    <w:abstractNumId w:val="83"/>
  </w:num>
  <w:num w:numId="106" w16cid:durableId="1415931126">
    <w:abstractNumId w:val="18"/>
  </w:num>
  <w:num w:numId="107" w16cid:durableId="564872815">
    <w:abstractNumId w:val="168"/>
  </w:num>
  <w:num w:numId="108" w16cid:durableId="381903490">
    <w:abstractNumId w:val="144"/>
  </w:num>
  <w:num w:numId="109" w16cid:durableId="719013612">
    <w:abstractNumId w:val="1"/>
  </w:num>
  <w:num w:numId="110" w16cid:durableId="1925259542">
    <w:abstractNumId w:val="213"/>
  </w:num>
  <w:num w:numId="111" w16cid:durableId="1201937195">
    <w:abstractNumId w:val="13"/>
  </w:num>
  <w:num w:numId="112" w16cid:durableId="314258954">
    <w:abstractNumId w:val="156"/>
  </w:num>
  <w:num w:numId="113" w16cid:durableId="712384113">
    <w:abstractNumId w:val="43"/>
  </w:num>
  <w:num w:numId="114" w16cid:durableId="839005215">
    <w:abstractNumId w:val="149"/>
  </w:num>
  <w:num w:numId="115" w16cid:durableId="919873127">
    <w:abstractNumId w:val="184"/>
  </w:num>
  <w:num w:numId="116" w16cid:durableId="2099790647">
    <w:abstractNumId w:val="161"/>
  </w:num>
  <w:num w:numId="117" w16cid:durableId="1338772843">
    <w:abstractNumId w:val="188"/>
  </w:num>
  <w:num w:numId="118" w16cid:durableId="1739594529">
    <w:abstractNumId w:val="176"/>
  </w:num>
  <w:num w:numId="119" w16cid:durableId="364915299">
    <w:abstractNumId w:val="155"/>
  </w:num>
  <w:num w:numId="120" w16cid:durableId="427503266">
    <w:abstractNumId w:val="82"/>
  </w:num>
  <w:num w:numId="121" w16cid:durableId="490215662">
    <w:abstractNumId w:val="38"/>
  </w:num>
  <w:num w:numId="122" w16cid:durableId="1623684138">
    <w:abstractNumId w:val="97"/>
  </w:num>
  <w:num w:numId="123" w16cid:durableId="1306471606">
    <w:abstractNumId w:val="185"/>
  </w:num>
  <w:num w:numId="124" w16cid:durableId="480274600">
    <w:abstractNumId w:val="92"/>
  </w:num>
  <w:num w:numId="125" w16cid:durableId="2127383219">
    <w:abstractNumId w:val="19"/>
  </w:num>
  <w:num w:numId="126" w16cid:durableId="808282105">
    <w:abstractNumId w:val="0"/>
  </w:num>
  <w:num w:numId="127" w16cid:durableId="1926911757">
    <w:abstractNumId w:val="160"/>
  </w:num>
  <w:num w:numId="128" w16cid:durableId="1429545781">
    <w:abstractNumId w:val="170"/>
  </w:num>
  <w:num w:numId="129" w16cid:durableId="455300016">
    <w:abstractNumId w:val="135"/>
  </w:num>
  <w:num w:numId="130" w16cid:durableId="1801924423">
    <w:abstractNumId w:val="199"/>
  </w:num>
  <w:num w:numId="131" w16cid:durableId="85805410">
    <w:abstractNumId w:val="4"/>
  </w:num>
  <w:num w:numId="132" w16cid:durableId="1091506949">
    <w:abstractNumId w:val="153"/>
  </w:num>
  <w:num w:numId="133" w16cid:durableId="1093670316">
    <w:abstractNumId w:val="74"/>
  </w:num>
  <w:num w:numId="134" w16cid:durableId="1492795470">
    <w:abstractNumId w:val="67"/>
  </w:num>
  <w:num w:numId="135" w16cid:durableId="1214736832">
    <w:abstractNumId w:val="114"/>
  </w:num>
  <w:num w:numId="136" w16cid:durableId="1497458199">
    <w:abstractNumId w:val="124"/>
  </w:num>
  <w:num w:numId="137" w16cid:durableId="595863593">
    <w:abstractNumId w:val="182"/>
  </w:num>
  <w:num w:numId="138" w16cid:durableId="567115270">
    <w:abstractNumId w:val="195"/>
  </w:num>
  <w:num w:numId="139" w16cid:durableId="1926722362">
    <w:abstractNumId w:val="128"/>
  </w:num>
  <w:num w:numId="140" w16cid:durableId="1062872289">
    <w:abstractNumId w:val="31"/>
  </w:num>
  <w:num w:numId="141" w16cid:durableId="1861042686">
    <w:abstractNumId w:val="210"/>
  </w:num>
  <w:num w:numId="142" w16cid:durableId="1956984615">
    <w:abstractNumId w:val="61"/>
  </w:num>
  <w:num w:numId="143" w16cid:durableId="262227089">
    <w:abstractNumId w:val="91"/>
  </w:num>
  <w:num w:numId="144" w16cid:durableId="1514495712">
    <w:abstractNumId w:val="217"/>
  </w:num>
  <w:num w:numId="145" w16cid:durableId="863782849">
    <w:abstractNumId w:val="196"/>
  </w:num>
  <w:num w:numId="146" w16cid:durableId="1890991456">
    <w:abstractNumId w:val="127"/>
  </w:num>
  <w:num w:numId="147" w16cid:durableId="1768042863">
    <w:abstractNumId w:val="109"/>
  </w:num>
  <w:num w:numId="148" w16cid:durableId="410003831">
    <w:abstractNumId w:val="180"/>
  </w:num>
  <w:num w:numId="149" w16cid:durableId="983966256">
    <w:abstractNumId w:val="141"/>
  </w:num>
  <w:num w:numId="150" w16cid:durableId="1331837762">
    <w:abstractNumId w:val="17"/>
  </w:num>
  <w:num w:numId="151" w16cid:durableId="1162158528">
    <w:abstractNumId w:val="203"/>
  </w:num>
  <w:num w:numId="152" w16cid:durableId="1428572166">
    <w:abstractNumId w:val="119"/>
  </w:num>
  <w:num w:numId="153" w16cid:durableId="667631107">
    <w:abstractNumId w:val="75"/>
  </w:num>
  <w:num w:numId="154" w16cid:durableId="597956015">
    <w:abstractNumId w:val="32"/>
  </w:num>
  <w:num w:numId="155" w16cid:durableId="909269324">
    <w:abstractNumId w:val="24"/>
  </w:num>
  <w:num w:numId="156" w16cid:durableId="586891193">
    <w:abstractNumId w:val="159"/>
  </w:num>
  <w:num w:numId="157" w16cid:durableId="203715464">
    <w:abstractNumId w:val="178"/>
  </w:num>
  <w:num w:numId="158" w16cid:durableId="1191796808">
    <w:abstractNumId w:val="169"/>
  </w:num>
  <w:num w:numId="159" w16cid:durableId="1405881761">
    <w:abstractNumId w:val="45"/>
  </w:num>
  <w:num w:numId="160" w16cid:durableId="831456926">
    <w:abstractNumId w:val="20"/>
  </w:num>
  <w:num w:numId="161" w16cid:durableId="78715628">
    <w:abstractNumId w:val="211"/>
  </w:num>
  <w:num w:numId="162" w16cid:durableId="2088259574">
    <w:abstractNumId w:val="138"/>
  </w:num>
  <w:num w:numId="163" w16cid:durableId="1432629090">
    <w:abstractNumId w:val="209"/>
  </w:num>
  <w:num w:numId="164" w16cid:durableId="1397240638">
    <w:abstractNumId w:val="59"/>
  </w:num>
  <w:num w:numId="165" w16cid:durableId="1181818294">
    <w:abstractNumId w:val="44"/>
  </w:num>
  <w:num w:numId="166" w16cid:durableId="1196894251">
    <w:abstractNumId w:val="212"/>
  </w:num>
  <w:num w:numId="167" w16cid:durableId="44642789">
    <w:abstractNumId w:val="79"/>
  </w:num>
  <w:num w:numId="168" w16cid:durableId="1459911373">
    <w:abstractNumId w:val="130"/>
  </w:num>
  <w:num w:numId="169" w16cid:durableId="1682196028">
    <w:abstractNumId w:val="157"/>
  </w:num>
  <w:num w:numId="170" w16cid:durableId="1225947580">
    <w:abstractNumId w:val="56"/>
  </w:num>
  <w:num w:numId="171" w16cid:durableId="1008562773">
    <w:abstractNumId w:val="200"/>
  </w:num>
  <w:num w:numId="172" w16cid:durableId="665137611">
    <w:abstractNumId w:val="2"/>
  </w:num>
  <w:num w:numId="173" w16cid:durableId="660893476">
    <w:abstractNumId w:val="206"/>
  </w:num>
  <w:num w:numId="174" w16cid:durableId="1207331803">
    <w:abstractNumId w:val="215"/>
  </w:num>
  <w:num w:numId="175" w16cid:durableId="2080637915">
    <w:abstractNumId w:val="69"/>
  </w:num>
  <w:num w:numId="176" w16cid:durableId="21983253">
    <w:abstractNumId w:val="51"/>
  </w:num>
  <w:num w:numId="177" w16cid:durableId="898517894">
    <w:abstractNumId w:val="14"/>
  </w:num>
  <w:num w:numId="178" w16cid:durableId="1659069956">
    <w:abstractNumId w:val="174"/>
  </w:num>
  <w:num w:numId="179" w16cid:durableId="2037996800">
    <w:abstractNumId w:val="6"/>
  </w:num>
  <w:num w:numId="180" w16cid:durableId="891035261">
    <w:abstractNumId w:val="121"/>
  </w:num>
  <w:num w:numId="181" w16cid:durableId="1024357683">
    <w:abstractNumId w:val="189"/>
  </w:num>
  <w:num w:numId="182" w16cid:durableId="842163265">
    <w:abstractNumId w:val="172"/>
  </w:num>
  <w:num w:numId="183" w16cid:durableId="1327901240">
    <w:abstractNumId w:val="145"/>
  </w:num>
  <w:num w:numId="184" w16cid:durableId="454912348">
    <w:abstractNumId w:val="112"/>
  </w:num>
  <w:num w:numId="185" w16cid:durableId="1584681445">
    <w:abstractNumId w:val="40"/>
  </w:num>
  <w:num w:numId="186" w16cid:durableId="1968271516">
    <w:abstractNumId w:val="165"/>
  </w:num>
  <w:num w:numId="187" w16cid:durableId="369959636">
    <w:abstractNumId w:val="151"/>
  </w:num>
  <w:num w:numId="188" w16cid:durableId="1651059944">
    <w:abstractNumId w:val="142"/>
  </w:num>
  <w:num w:numId="189" w16cid:durableId="42024637">
    <w:abstractNumId w:val="12"/>
  </w:num>
  <w:num w:numId="190" w16cid:durableId="263655203">
    <w:abstractNumId w:val="68"/>
  </w:num>
  <w:num w:numId="191" w16cid:durableId="669257238">
    <w:abstractNumId w:val="143"/>
  </w:num>
  <w:num w:numId="192" w16cid:durableId="333579222">
    <w:abstractNumId w:val="63"/>
  </w:num>
  <w:num w:numId="193" w16cid:durableId="881869017">
    <w:abstractNumId w:val="137"/>
  </w:num>
  <w:num w:numId="194" w16cid:durableId="1191799471">
    <w:abstractNumId w:val="26"/>
  </w:num>
  <w:num w:numId="195" w16cid:durableId="1329407318">
    <w:abstractNumId w:val="54"/>
  </w:num>
  <w:num w:numId="196" w16cid:durableId="2137292445">
    <w:abstractNumId w:val="219"/>
  </w:num>
  <w:num w:numId="197" w16cid:durableId="1463038865">
    <w:abstractNumId w:val="72"/>
  </w:num>
  <w:num w:numId="198" w16cid:durableId="1142044735">
    <w:abstractNumId w:val="218"/>
  </w:num>
  <w:num w:numId="199" w16cid:durableId="1539656873">
    <w:abstractNumId w:val="27"/>
  </w:num>
  <w:num w:numId="200" w16cid:durableId="321394212">
    <w:abstractNumId w:val="107"/>
  </w:num>
  <w:num w:numId="201" w16cid:durableId="945966710">
    <w:abstractNumId w:val="15"/>
  </w:num>
  <w:num w:numId="202" w16cid:durableId="1277062474">
    <w:abstractNumId w:val="123"/>
  </w:num>
  <w:num w:numId="203" w16cid:durableId="849948121">
    <w:abstractNumId w:val="5"/>
  </w:num>
  <w:num w:numId="204" w16cid:durableId="901523368">
    <w:abstractNumId w:val="29"/>
  </w:num>
  <w:num w:numId="205" w16cid:durableId="1945457877">
    <w:abstractNumId w:val="222"/>
  </w:num>
  <w:num w:numId="206" w16cid:durableId="1786657584">
    <w:abstractNumId w:val="104"/>
  </w:num>
  <w:num w:numId="207" w16cid:durableId="177741341">
    <w:abstractNumId w:val="187"/>
  </w:num>
  <w:num w:numId="208" w16cid:durableId="1569221157">
    <w:abstractNumId w:val="11"/>
  </w:num>
  <w:num w:numId="209" w16cid:durableId="860633055">
    <w:abstractNumId w:val="179"/>
  </w:num>
  <w:num w:numId="210" w16cid:durableId="1913004967">
    <w:abstractNumId w:val="39"/>
  </w:num>
  <w:num w:numId="211" w16cid:durableId="1280137604">
    <w:abstractNumId w:val="3"/>
  </w:num>
  <w:num w:numId="212" w16cid:durableId="768162784">
    <w:abstractNumId w:val="192"/>
  </w:num>
  <w:num w:numId="213" w16cid:durableId="1163399473">
    <w:abstractNumId w:val="93"/>
  </w:num>
  <w:num w:numId="214" w16cid:durableId="673259914">
    <w:abstractNumId w:val="118"/>
  </w:num>
  <w:num w:numId="215" w16cid:durableId="1663846700">
    <w:abstractNumId w:val="154"/>
  </w:num>
  <w:num w:numId="216" w16cid:durableId="1458260225">
    <w:abstractNumId w:val="148"/>
  </w:num>
  <w:num w:numId="217" w16cid:durableId="610170028">
    <w:abstractNumId w:val="221"/>
  </w:num>
  <w:num w:numId="218" w16cid:durableId="2071419748">
    <w:abstractNumId w:val="76"/>
  </w:num>
  <w:num w:numId="219" w16cid:durableId="1085683326">
    <w:abstractNumId w:val="126"/>
  </w:num>
  <w:num w:numId="220" w16cid:durableId="1299267485">
    <w:abstractNumId w:val="133"/>
  </w:num>
  <w:num w:numId="221" w16cid:durableId="2034962167">
    <w:abstractNumId w:val="49"/>
  </w:num>
  <w:num w:numId="222" w16cid:durableId="66733358">
    <w:abstractNumId w:val="111"/>
  </w:num>
  <w:num w:numId="223" w16cid:durableId="85813466">
    <w:abstractNumId w:val="89"/>
  </w:num>
  <w:num w:numId="224" w16cid:durableId="810296022">
    <w:abstractNumId w:val="1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3B8"/>
    <w:rsid w:val="00013D76"/>
    <w:rsid w:val="00044948"/>
    <w:rsid w:val="000724BB"/>
    <w:rsid w:val="0008413B"/>
    <w:rsid w:val="000C4083"/>
    <w:rsid w:val="000E3BD3"/>
    <w:rsid w:val="000F5EBC"/>
    <w:rsid w:val="0013777D"/>
    <w:rsid w:val="00151346"/>
    <w:rsid w:val="001C2E5A"/>
    <w:rsid w:val="001C6EE9"/>
    <w:rsid w:val="001D21BF"/>
    <w:rsid w:val="001F5E1A"/>
    <w:rsid w:val="002578B2"/>
    <w:rsid w:val="00284CD7"/>
    <w:rsid w:val="0034715E"/>
    <w:rsid w:val="00394E0B"/>
    <w:rsid w:val="003E6DFB"/>
    <w:rsid w:val="00413014"/>
    <w:rsid w:val="0045234E"/>
    <w:rsid w:val="004546B5"/>
    <w:rsid w:val="00475B24"/>
    <w:rsid w:val="004A4BC2"/>
    <w:rsid w:val="004B4446"/>
    <w:rsid w:val="005102DD"/>
    <w:rsid w:val="005543CC"/>
    <w:rsid w:val="00572EF8"/>
    <w:rsid w:val="005A0161"/>
    <w:rsid w:val="005C41A4"/>
    <w:rsid w:val="00602C2E"/>
    <w:rsid w:val="0063520D"/>
    <w:rsid w:val="00687C60"/>
    <w:rsid w:val="00694146"/>
    <w:rsid w:val="006B1B86"/>
    <w:rsid w:val="0075533B"/>
    <w:rsid w:val="007F30B8"/>
    <w:rsid w:val="007F7E8D"/>
    <w:rsid w:val="00880899"/>
    <w:rsid w:val="00893121"/>
    <w:rsid w:val="008933B8"/>
    <w:rsid w:val="009106F9"/>
    <w:rsid w:val="0093070D"/>
    <w:rsid w:val="00931CEA"/>
    <w:rsid w:val="00945E85"/>
    <w:rsid w:val="009C3E28"/>
    <w:rsid w:val="009C5B0F"/>
    <w:rsid w:val="00A25541"/>
    <w:rsid w:val="00A6257C"/>
    <w:rsid w:val="00A82194"/>
    <w:rsid w:val="00AA1F86"/>
    <w:rsid w:val="00AD680B"/>
    <w:rsid w:val="00AE138A"/>
    <w:rsid w:val="00B037E2"/>
    <w:rsid w:val="00B136F2"/>
    <w:rsid w:val="00B31031"/>
    <w:rsid w:val="00BC1A32"/>
    <w:rsid w:val="00BE0616"/>
    <w:rsid w:val="00C25A02"/>
    <w:rsid w:val="00CA380A"/>
    <w:rsid w:val="00CB7E5F"/>
    <w:rsid w:val="00D35A56"/>
    <w:rsid w:val="00D6692B"/>
    <w:rsid w:val="00DA2945"/>
    <w:rsid w:val="00DD2692"/>
    <w:rsid w:val="00DE142D"/>
    <w:rsid w:val="00DE3CC8"/>
    <w:rsid w:val="00E20DE2"/>
    <w:rsid w:val="00E945D5"/>
    <w:rsid w:val="00EE5888"/>
    <w:rsid w:val="00F156B4"/>
    <w:rsid w:val="00F23728"/>
    <w:rsid w:val="00F238FB"/>
    <w:rsid w:val="00F73112"/>
    <w:rsid w:val="00F749E0"/>
    <w:rsid w:val="00FB0FAB"/>
    <w:rsid w:val="00FC0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B5EBE"/>
  <w15:chartTrackingRefBased/>
  <w15:docId w15:val="{710580C6-A598-4AC5-A34C-02B12978E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346"/>
  </w:style>
  <w:style w:type="paragraph" w:styleId="Heading1">
    <w:name w:val="heading 1"/>
    <w:basedOn w:val="Normal"/>
    <w:next w:val="Normal"/>
    <w:link w:val="Heading1Char"/>
    <w:uiPriority w:val="9"/>
    <w:qFormat/>
    <w:rsid w:val="008933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3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3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3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3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3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3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3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3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33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33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3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3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33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33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33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33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33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3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3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3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3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3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33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933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3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3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33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3B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3B8"/>
  </w:style>
  <w:style w:type="paragraph" w:styleId="Footer">
    <w:name w:val="footer"/>
    <w:basedOn w:val="Normal"/>
    <w:link w:val="Foot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3B8"/>
  </w:style>
  <w:style w:type="character" w:styleId="Hyperlink">
    <w:name w:val="Hyperlink"/>
    <w:basedOn w:val="DefaultParagraphFont"/>
    <w:uiPriority w:val="99"/>
    <w:unhideWhenUsed/>
    <w:rsid w:val="00945E8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5E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95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2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3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08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16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52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24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92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75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7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77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85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73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48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141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451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676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177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3803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1656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44772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6827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58044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08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8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5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3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37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8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79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704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74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45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433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4484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20631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9530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3042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7296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4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0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17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860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71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20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263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698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253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29028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6092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2196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769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36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548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692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748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6592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430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5350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114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58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87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23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16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101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6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2236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3055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973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90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31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571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4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409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683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512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482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79688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326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3262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567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66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271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833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4800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3835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8511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201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57633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9709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600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81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271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43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3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788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263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127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056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46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47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98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134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940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0168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777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7513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671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4169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320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01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627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544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908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090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6148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2802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7343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7647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255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28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59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245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789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85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9680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7729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17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7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2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81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03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787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34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11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352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017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co.org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ddscp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1175</Words>
  <Characters>6703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 Innovative Design Solution Ltd</dc:creator>
  <cp:keywords/>
  <dc:description/>
  <cp:lastModifiedBy>AK Innovative Design Solution Ltd</cp:lastModifiedBy>
  <cp:revision>3</cp:revision>
  <dcterms:created xsi:type="dcterms:W3CDTF">2025-01-29T19:21:00Z</dcterms:created>
  <dcterms:modified xsi:type="dcterms:W3CDTF">2025-04-20T12:55:00Z</dcterms:modified>
</cp:coreProperties>
</file>