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C29BC" w14:textId="77777777" w:rsidR="000E6F19" w:rsidRPr="000E6F19" w:rsidRDefault="000E6F19" w:rsidP="000E6F19">
      <w:pPr>
        <w:spacing w:line="240" w:lineRule="auto"/>
        <w:rPr>
          <w:rFonts w:asciiTheme="majorHAnsi" w:eastAsiaTheme="majorEastAsia" w:hAnsiTheme="majorHAnsi" w:cstheme="majorHAnsi"/>
          <w:b/>
          <w:bCs/>
          <w:noProof/>
          <w:color w:val="17365D" w:themeColor="text2" w:themeShade="BF"/>
          <w:spacing w:val="5"/>
          <w:kern w:val="28"/>
          <w:sz w:val="40"/>
          <w:szCs w:val="40"/>
          <w:lang w:val="en-GB"/>
        </w:rPr>
      </w:pPr>
      <w:r w:rsidRPr="000E6F19">
        <w:rPr>
          <w:rFonts w:asciiTheme="majorHAnsi" w:eastAsiaTheme="majorEastAsia" w:hAnsiTheme="majorHAnsi" w:cstheme="majorHAnsi"/>
          <w:b/>
          <w:bCs/>
          <w:noProof/>
          <w:color w:val="17365D" w:themeColor="text2" w:themeShade="BF"/>
          <w:spacing w:val="5"/>
          <w:kern w:val="28"/>
          <w:sz w:val="40"/>
          <w:szCs w:val="40"/>
          <w:lang w:val="en-GB"/>
        </w:rPr>
        <w:t>Lone Working Policy</w:t>
      </w:r>
    </w:p>
    <w:p w14:paraId="747A3A1C"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1. Introduction</w:t>
      </w:r>
    </w:p>
    <w:p w14:paraId="10143983" w14:textId="77777777" w:rsidR="000E6F19" w:rsidRPr="000E6F19"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Walk In The Park Nursery is committed to ensuring the health, safety and welfare of all its staff. This Lone Working Policy has been developed to protect staff who work alone or in isolated conditions, in accordance with the Early Years Foundation Stage (EYFS) framework and Derby City Council guidelines.</w:t>
      </w:r>
    </w:p>
    <w:p w14:paraId="72EF1B72"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2. Purpose</w:t>
      </w:r>
    </w:p>
    <w:p w14:paraId="59FCE1D8" w14:textId="77777777" w:rsidR="000E6F19" w:rsidRPr="000E6F19"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The purpose of this policy is to:</w:t>
      </w:r>
    </w:p>
    <w:p w14:paraId="5570F801" w14:textId="77777777" w:rsidR="000E6F19" w:rsidRPr="000E6F19" w:rsidRDefault="000E6F19" w:rsidP="00EB7B6C">
      <w:pPr>
        <w:numPr>
          <w:ilvl w:val="0"/>
          <w:numId w:val="10"/>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Minimise risks to staff working alone.</w:t>
      </w:r>
    </w:p>
    <w:p w14:paraId="69E724B7" w14:textId="77777777" w:rsidR="000E6F19" w:rsidRPr="000E6F19" w:rsidRDefault="000E6F19" w:rsidP="00EB7B6C">
      <w:pPr>
        <w:numPr>
          <w:ilvl w:val="0"/>
          <w:numId w:val="10"/>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Ensure appropriate measures are in place for lone working.</w:t>
      </w:r>
    </w:p>
    <w:p w14:paraId="63785EF7" w14:textId="77777777" w:rsidR="000E6F19" w:rsidRDefault="000E6F19" w:rsidP="00EB7B6C">
      <w:pPr>
        <w:numPr>
          <w:ilvl w:val="0"/>
          <w:numId w:val="10"/>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Promote a safe working environment that complies with EYFS and Derby City Council safeguarding and health and safety standards.</w:t>
      </w:r>
    </w:p>
    <w:p w14:paraId="087A3D80" w14:textId="77777777" w:rsidR="00EB7B6C" w:rsidRPr="000E6F19" w:rsidRDefault="00EB7B6C" w:rsidP="00EB7B6C">
      <w:pPr>
        <w:spacing w:after="0" w:line="240" w:lineRule="auto"/>
        <w:ind w:left="720"/>
        <w:rPr>
          <w:rFonts w:asciiTheme="majorHAnsi" w:hAnsiTheme="majorHAnsi" w:cstheme="majorHAnsi"/>
          <w:sz w:val="24"/>
          <w:szCs w:val="24"/>
          <w:lang w:val="en-GB"/>
        </w:rPr>
      </w:pPr>
    </w:p>
    <w:p w14:paraId="1BE00572"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3. Scope</w:t>
      </w:r>
    </w:p>
    <w:p w14:paraId="7C3DA679" w14:textId="77777777" w:rsidR="000E6F19" w:rsidRPr="000E6F19"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This policy applies to all employees, volunteers, students, and contractors working alone or in isolated conditions at Walk In The Park Nursery.</w:t>
      </w:r>
    </w:p>
    <w:p w14:paraId="64287BC5"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4. Definition of Lone Working</w:t>
      </w:r>
    </w:p>
    <w:p w14:paraId="002132AD" w14:textId="77777777" w:rsidR="000E6F19" w:rsidRPr="000E6F19" w:rsidRDefault="000E6F19" w:rsidP="00EB7B6C">
      <w:p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Lone working is any situation where an individual works by themselves without direct supervision or immediate support from colleagues, including:</w:t>
      </w:r>
    </w:p>
    <w:p w14:paraId="14A1BEDD" w14:textId="77777777" w:rsidR="000E6F19" w:rsidRPr="000E6F19" w:rsidRDefault="000E6F19" w:rsidP="00EB7B6C">
      <w:pPr>
        <w:numPr>
          <w:ilvl w:val="0"/>
          <w:numId w:val="11"/>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Working in the nursery when other staff are not present.</w:t>
      </w:r>
    </w:p>
    <w:p w14:paraId="1C23D79D" w14:textId="77777777" w:rsidR="000E6F19" w:rsidRPr="000E6F19" w:rsidRDefault="000E6F19" w:rsidP="00EB7B6C">
      <w:pPr>
        <w:numPr>
          <w:ilvl w:val="0"/>
          <w:numId w:val="11"/>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Carrying out home visits or outreach work alone.</w:t>
      </w:r>
    </w:p>
    <w:p w14:paraId="26137424" w14:textId="77777777" w:rsidR="000E6F19" w:rsidRDefault="000E6F19" w:rsidP="00EB7B6C">
      <w:pPr>
        <w:numPr>
          <w:ilvl w:val="0"/>
          <w:numId w:val="11"/>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Undertaking cleaning or maintenance tasks outside normal hours.</w:t>
      </w:r>
    </w:p>
    <w:p w14:paraId="443A8634" w14:textId="77777777" w:rsidR="00EB7B6C" w:rsidRPr="000E6F19" w:rsidRDefault="00EB7B6C" w:rsidP="00EB7B6C">
      <w:pPr>
        <w:spacing w:after="0" w:line="240" w:lineRule="auto"/>
        <w:ind w:left="720"/>
        <w:rPr>
          <w:rFonts w:asciiTheme="majorHAnsi" w:hAnsiTheme="majorHAnsi" w:cstheme="majorHAnsi"/>
          <w:sz w:val="24"/>
          <w:szCs w:val="24"/>
          <w:lang w:val="en-GB"/>
        </w:rPr>
      </w:pPr>
    </w:p>
    <w:p w14:paraId="535B476B"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5. Responsibilities</w:t>
      </w:r>
    </w:p>
    <w:p w14:paraId="6FCFB281" w14:textId="77777777" w:rsidR="000E6F19" w:rsidRPr="000E6F19"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b/>
          <w:bCs/>
          <w:sz w:val="24"/>
          <w:szCs w:val="24"/>
          <w:lang w:val="en-GB"/>
        </w:rPr>
        <w:t>Management will:</w:t>
      </w:r>
    </w:p>
    <w:p w14:paraId="0DFFE884" w14:textId="77777777" w:rsidR="000E6F19" w:rsidRPr="000E6F19" w:rsidRDefault="000E6F19" w:rsidP="00EB7B6C">
      <w:pPr>
        <w:numPr>
          <w:ilvl w:val="0"/>
          <w:numId w:val="12"/>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Ensure risk assessments are carried out for all lone working activities.</w:t>
      </w:r>
    </w:p>
    <w:p w14:paraId="2D87C7ED" w14:textId="77777777" w:rsidR="000E6F19" w:rsidRPr="000E6F19" w:rsidRDefault="000E6F19" w:rsidP="00EB7B6C">
      <w:pPr>
        <w:numPr>
          <w:ilvl w:val="0"/>
          <w:numId w:val="12"/>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Provide appropriate training, information, and equipment to lone workers.</w:t>
      </w:r>
    </w:p>
    <w:p w14:paraId="4D0D9CDF" w14:textId="77777777" w:rsidR="000E6F19" w:rsidRDefault="000E6F19" w:rsidP="00EB7B6C">
      <w:pPr>
        <w:numPr>
          <w:ilvl w:val="0"/>
          <w:numId w:val="12"/>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Monitor and review lone working arrangements regularly.</w:t>
      </w:r>
    </w:p>
    <w:p w14:paraId="33BF29EB" w14:textId="77777777" w:rsidR="00EB7B6C" w:rsidRPr="000E6F19" w:rsidRDefault="00EB7B6C" w:rsidP="00EB7B6C">
      <w:pPr>
        <w:spacing w:after="0" w:line="240" w:lineRule="auto"/>
        <w:ind w:left="720"/>
        <w:rPr>
          <w:rFonts w:asciiTheme="majorHAnsi" w:hAnsiTheme="majorHAnsi" w:cstheme="majorHAnsi"/>
          <w:sz w:val="24"/>
          <w:szCs w:val="24"/>
          <w:lang w:val="en-GB"/>
        </w:rPr>
      </w:pPr>
    </w:p>
    <w:p w14:paraId="1E4805AF" w14:textId="77777777" w:rsidR="000E6F19" w:rsidRPr="000E6F19"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b/>
          <w:bCs/>
          <w:sz w:val="24"/>
          <w:szCs w:val="24"/>
          <w:lang w:val="en-GB"/>
        </w:rPr>
        <w:t>Staff will:</w:t>
      </w:r>
    </w:p>
    <w:p w14:paraId="4C0EC8EA" w14:textId="77777777" w:rsidR="000E6F19" w:rsidRPr="000E6F19" w:rsidRDefault="000E6F19" w:rsidP="00EB7B6C">
      <w:pPr>
        <w:numPr>
          <w:ilvl w:val="0"/>
          <w:numId w:val="13"/>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Follow the lone working procedures set out by the nursery.</w:t>
      </w:r>
    </w:p>
    <w:p w14:paraId="6E3E97A4" w14:textId="77777777" w:rsidR="000E6F19" w:rsidRPr="000E6F19" w:rsidRDefault="000E6F19" w:rsidP="00EB7B6C">
      <w:pPr>
        <w:numPr>
          <w:ilvl w:val="0"/>
          <w:numId w:val="13"/>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Report any concerns or incidents related to lone working immediately.</w:t>
      </w:r>
    </w:p>
    <w:p w14:paraId="6227297F" w14:textId="6CA5BAD8" w:rsidR="00EB7B6C" w:rsidRDefault="000E6F19" w:rsidP="00EB7B6C">
      <w:pPr>
        <w:numPr>
          <w:ilvl w:val="0"/>
          <w:numId w:val="13"/>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Maintain regular communication with designated contacts when working alone.</w:t>
      </w:r>
    </w:p>
    <w:p w14:paraId="1498C419" w14:textId="77777777" w:rsidR="00EB7B6C" w:rsidRDefault="00EB7B6C" w:rsidP="00EB7B6C">
      <w:pPr>
        <w:spacing w:after="0" w:line="240" w:lineRule="auto"/>
        <w:rPr>
          <w:rFonts w:asciiTheme="majorHAnsi" w:hAnsiTheme="majorHAnsi" w:cstheme="majorHAnsi"/>
          <w:sz w:val="24"/>
          <w:szCs w:val="24"/>
          <w:lang w:val="en-GB"/>
        </w:rPr>
      </w:pPr>
    </w:p>
    <w:p w14:paraId="13B9F8AD" w14:textId="77777777" w:rsidR="00EB7B6C" w:rsidRDefault="00EB7B6C" w:rsidP="00EB7B6C">
      <w:pPr>
        <w:spacing w:after="0" w:line="240" w:lineRule="auto"/>
        <w:rPr>
          <w:rFonts w:asciiTheme="majorHAnsi" w:hAnsiTheme="majorHAnsi" w:cstheme="majorHAnsi"/>
          <w:sz w:val="24"/>
          <w:szCs w:val="24"/>
          <w:lang w:val="en-GB"/>
        </w:rPr>
      </w:pPr>
    </w:p>
    <w:p w14:paraId="06A10019" w14:textId="77777777" w:rsidR="00EB7B6C" w:rsidRPr="000E6F19" w:rsidRDefault="00EB7B6C" w:rsidP="00EB7B6C">
      <w:pPr>
        <w:spacing w:after="0" w:line="240" w:lineRule="auto"/>
        <w:rPr>
          <w:rFonts w:asciiTheme="majorHAnsi" w:hAnsiTheme="majorHAnsi" w:cstheme="majorHAnsi"/>
          <w:sz w:val="24"/>
          <w:szCs w:val="24"/>
          <w:lang w:val="en-GB"/>
        </w:rPr>
      </w:pPr>
    </w:p>
    <w:p w14:paraId="75E18767"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lastRenderedPageBreak/>
        <w:t>6. Risk Assessment</w:t>
      </w:r>
    </w:p>
    <w:p w14:paraId="68146EA1" w14:textId="77777777" w:rsidR="000E6F19" w:rsidRPr="000E6F19"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A thorough risk assessment will be completed for all lone working activities, considering:</w:t>
      </w:r>
    </w:p>
    <w:p w14:paraId="72E50C33" w14:textId="77777777" w:rsidR="000E6F19" w:rsidRPr="000E6F19" w:rsidRDefault="000E6F19" w:rsidP="00EB7B6C">
      <w:pPr>
        <w:numPr>
          <w:ilvl w:val="0"/>
          <w:numId w:val="14"/>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The nature of the work.</w:t>
      </w:r>
    </w:p>
    <w:p w14:paraId="5811E814" w14:textId="77777777" w:rsidR="000E6F19" w:rsidRPr="000E6F19" w:rsidRDefault="000E6F19" w:rsidP="00EB7B6C">
      <w:pPr>
        <w:numPr>
          <w:ilvl w:val="0"/>
          <w:numId w:val="14"/>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The environment and location.</w:t>
      </w:r>
    </w:p>
    <w:p w14:paraId="4201224E" w14:textId="77777777" w:rsidR="000E6F19" w:rsidRPr="000E6F19" w:rsidRDefault="000E6F19" w:rsidP="00EB7B6C">
      <w:pPr>
        <w:numPr>
          <w:ilvl w:val="0"/>
          <w:numId w:val="14"/>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Potential hazards and risks.</w:t>
      </w:r>
    </w:p>
    <w:p w14:paraId="408DD869" w14:textId="77777777" w:rsidR="000E6F19" w:rsidRDefault="000E6F19" w:rsidP="00EB7B6C">
      <w:pPr>
        <w:numPr>
          <w:ilvl w:val="0"/>
          <w:numId w:val="14"/>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Control measures to mitigate risks.</w:t>
      </w:r>
    </w:p>
    <w:p w14:paraId="1708A2E3" w14:textId="77777777" w:rsidR="00EB7B6C" w:rsidRPr="000E6F19" w:rsidRDefault="00EB7B6C" w:rsidP="00EB7B6C">
      <w:pPr>
        <w:spacing w:after="0" w:line="240" w:lineRule="auto"/>
        <w:ind w:left="720"/>
        <w:rPr>
          <w:rFonts w:asciiTheme="majorHAnsi" w:hAnsiTheme="majorHAnsi" w:cstheme="majorHAnsi"/>
          <w:sz w:val="24"/>
          <w:szCs w:val="24"/>
          <w:lang w:val="en-GB"/>
        </w:rPr>
      </w:pPr>
    </w:p>
    <w:p w14:paraId="1CB41853"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7. Procedures for Lone Working</w:t>
      </w:r>
    </w:p>
    <w:p w14:paraId="4415FC5F" w14:textId="77777777" w:rsidR="000E6F19" w:rsidRPr="000E6F19" w:rsidRDefault="000E6F19" w:rsidP="00EB7B6C">
      <w:pPr>
        <w:numPr>
          <w:ilvl w:val="0"/>
          <w:numId w:val="15"/>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Staff must inform their line manager or designated person of their lone working schedule and expected return time.</w:t>
      </w:r>
    </w:p>
    <w:p w14:paraId="1A7FA8A6" w14:textId="77777777" w:rsidR="000E6F19" w:rsidRPr="000E6F19" w:rsidRDefault="000E6F19" w:rsidP="00EB7B6C">
      <w:pPr>
        <w:numPr>
          <w:ilvl w:val="0"/>
          <w:numId w:val="15"/>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Mobile phones or other communication devices must be carried at all times and kept charged.</w:t>
      </w:r>
    </w:p>
    <w:p w14:paraId="2E759D81" w14:textId="77777777" w:rsidR="000E6F19" w:rsidRPr="000E6F19" w:rsidRDefault="000E6F19" w:rsidP="00EB7B6C">
      <w:pPr>
        <w:numPr>
          <w:ilvl w:val="0"/>
          <w:numId w:val="15"/>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Emergency contact details should be readily available.</w:t>
      </w:r>
    </w:p>
    <w:p w14:paraId="7128365A" w14:textId="77777777" w:rsidR="000E6F19" w:rsidRPr="000E6F19" w:rsidRDefault="000E6F19" w:rsidP="00EB7B6C">
      <w:pPr>
        <w:numPr>
          <w:ilvl w:val="0"/>
          <w:numId w:val="15"/>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Regular check-in calls or messages should be agreed upon and maintained.</w:t>
      </w:r>
    </w:p>
    <w:p w14:paraId="2EBA0864" w14:textId="77777777" w:rsidR="000E6F19" w:rsidRPr="000E6F19" w:rsidRDefault="000E6F19" w:rsidP="00EB7B6C">
      <w:pPr>
        <w:numPr>
          <w:ilvl w:val="0"/>
          <w:numId w:val="15"/>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Staff must not undertake activities that pose an unreasonable risk without additional support.</w:t>
      </w:r>
    </w:p>
    <w:p w14:paraId="31E0BB2C" w14:textId="77777777" w:rsidR="000E6F19" w:rsidRDefault="000E6F19" w:rsidP="00EB7B6C">
      <w:pPr>
        <w:numPr>
          <w:ilvl w:val="0"/>
          <w:numId w:val="15"/>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In case of emergency, staff should contact emergency services and notify the nursery immediately.</w:t>
      </w:r>
    </w:p>
    <w:p w14:paraId="04D737CC" w14:textId="77777777" w:rsidR="00EB7B6C" w:rsidRPr="000E6F19" w:rsidRDefault="00EB7B6C" w:rsidP="00EB7B6C">
      <w:pPr>
        <w:spacing w:after="0" w:line="240" w:lineRule="auto"/>
        <w:ind w:left="720"/>
        <w:rPr>
          <w:rFonts w:asciiTheme="majorHAnsi" w:hAnsiTheme="majorHAnsi" w:cstheme="majorHAnsi"/>
          <w:sz w:val="24"/>
          <w:szCs w:val="24"/>
          <w:lang w:val="en-GB"/>
        </w:rPr>
      </w:pPr>
    </w:p>
    <w:p w14:paraId="15794E78"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8. Safeguarding and Security</w:t>
      </w:r>
    </w:p>
    <w:p w14:paraId="69C41002" w14:textId="77777777" w:rsidR="000E6F19" w:rsidRPr="000E6F19" w:rsidRDefault="000E6F19" w:rsidP="00EB7B6C">
      <w:pPr>
        <w:numPr>
          <w:ilvl w:val="0"/>
          <w:numId w:val="16"/>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Staff must ensure all nursery doors and windows are secured when working alone.</w:t>
      </w:r>
    </w:p>
    <w:p w14:paraId="21A70255" w14:textId="77777777" w:rsidR="000E6F19" w:rsidRPr="000E6F19" w:rsidRDefault="000E6F19" w:rsidP="00EB7B6C">
      <w:pPr>
        <w:numPr>
          <w:ilvl w:val="0"/>
          <w:numId w:val="16"/>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Any safeguarding concerns must be reported in line with the nursery’s safeguarding policy and EYFS requirements.</w:t>
      </w:r>
    </w:p>
    <w:p w14:paraId="1F11360C" w14:textId="77777777" w:rsidR="000E6F19" w:rsidRDefault="000E6F19" w:rsidP="00EB7B6C">
      <w:pPr>
        <w:numPr>
          <w:ilvl w:val="0"/>
          <w:numId w:val="16"/>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Staff should avoid lone working in areas known to be high-risk unless necessary control measures are in place.</w:t>
      </w:r>
    </w:p>
    <w:p w14:paraId="45D8BF5D" w14:textId="4D004F9D" w:rsidR="00EB7B6C" w:rsidRPr="000E6F19" w:rsidRDefault="00EB7B6C" w:rsidP="00EB7B6C">
      <w:pPr>
        <w:spacing w:after="0" w:line="240" w:lineRule="auto"/>
        <w:ind w:left="720"/>
        <w:rPr>
          <w:rFonts w:asciiTheme="majorHAnsi" w:hAnsiTheme="majorHAnsi" w:cstheme="majorHAnsi"/>
          <w:sz w:val="24"/>
          <w:szCs w:val="24"/>
          <w:lang w:val="en-GB"/>
        </w:rPr>
      </w:pPr>
    </w:p>
    <w:p w14:paraId="7253228E"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9. Training and Support</w:t>
      </w:r>
    </w:p>
    <w:p w14:paraId="7A618443" w14:textId="77777777" w:rsidR="000E6F19" w:rsidRPr="000E6F19" w:rsidRDefault="000E6F19" w:rsidP="00EB7B6C">
      <w:pPr>
        <w:numPr>
          <w:ilvl w:val="0"/>
          <w:numId w:val="17"/>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Walk In The Park Nursery will provide lone working training to all relevant staff, including risk awareness and personal safety measures.</w:t>
      </w:r>
    </w:p>
    <w:p w14:paraId="0A1C0716" w14:textId="77777777" w:rsidR="000E6F19" w:rsidRDefault="000E6F19" w:rsidP="00EB7B6C">
      <w:pPr>
        <w:numPr>
          <w:ilvl w:val="0"/>
          <w:numId w:val="17"/>
        </w:numPr>
        <w:spacing w:after="0"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Support and counselling will be offered to staff following any lone working incidents or near misses.</w:t>
      </w:r>
    </w:p>
    <w:p w14:paraId="00FEC2CB" w14:textId="77777777" w:rsidR="00EB7B6C" w:rsidRPr="000E6F19" w:rsidRDefault="00EB7B6C" w:rsidP="00EB7B6C">
      <w:pPr>
        <w:spacing w:after="0" w:line="240" w:lineRule="auto"/>
        <w:ind w:left="720"/>
        <w:rPr>
          <w:rFonts w:asciiTheme="majorHAnsi" w:hAnsiTheme="majorHAnsi" w:cstheme="majorHAnsi"/>
          <w:sz w:val="24"/>
          <w:szCs w:val="24"/>
          <w:lang w:val="en-GB"/>
        </w:rPr>
      </w:pPr>
    </w:p>
    <w:p w14:paraId="70489D7F" w14:textId="77777777" w:rsidR="000E6F19" w:rsidRPr="000E6F19" w:rsidRDefault="000E6F19" w:rsidP="000E6F19">
      <w:pPr>
        <w:spacing w:line="240" w:lineRule="auto"/>
        <w:rPr>
          <w:rFonts w:asciiTheme="majorHAnsi" w:hAnsiTheme="majorHAnsi" w:cstheme="majorHAnsi"/>
          <w:b/>
          <w:bCs/>
          <w:sz w:val="24"/>
          <w:szCs w:val="24"/>
          <w:u w:val="single"/>
          <w:lang w:val="en-GB"/>
        </w:rPr>
      </w:pPr>
      <w:r w:rsidRPr="000E6F19">
        <w:rPr>
          <w:rFonts w:asciiTheme="majorHAnsi" w:hAnsiTheme="majorHAnsi" w:cstheme="majorHAnsi"/>
          <w:b/>
          <w:bCs/>
          <w:sz w:val="24"/>
          <w:szCs w:val="24"/>
          <w:u w:val="single"/>
          <w:lang w:val="en-GB"/>
        </w:rPr>
        <w:t>10. Review</w:t>
      </w:r>
    </w:p>
    <w:p w14:paraId="2CCF0E6B" w14:textId="77777777" w:rsidR="000E6F19" w:rsidRPr="000E6F19"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sz w:val="24"/>
          <w:szCs w:val="24"/>
          <w:lang w:val="en-GB"/>
        </w:rPr>
        <w:t>This policy will be reviewed annually or following any significant lone working incidents, changes in legislation, or EYFS/Derby City Council guidance.</w:t>
      </w:r>
    </w:p>
    <w:p w14:paraId="415D8EA5" w14:textId="77777777" w:rsidR="00EB7B6C" w:rsidRDefault="00EB7B6C" w:rsidP="000E6F19">
      <w:pPr>
        <w:spacing w:line="240" w:lineRule="auto"/>
        <w:rPr>
          <w:rFonts w:asciiTheme="majorHAnsi" w:hAnsiTheme="majorHAnsi" w:cstheme="majorHAnsi"/>
          <w:b/>
          <w:bCs/>
          <w:sz w:val="24"/>
          <w:szCs w:val="24"/>
          <w:lang w:val="en-GB"/>
        </w:rPr>
        <w:sectPr w:rsidR="00EB7B6C" w:rsidSect="000E6F19">
          <w:pgSz w:w="12240" w:h="15840"/>
          <w:pgMar w:top="1440" w:right="1800" w:bottom="1440" w:left="1800" w:header="720" w:footer="720" w:gutter="0"/>
          <w:cols w:space="720"/>
          <w:docGrid w:linePitch="360"/>
        </w:sectPr>
      </w:pPr>
    </w:p>
    <w:p w14:paraId="1B07DEF7" w14:textId="323F3B3C" w:rsidR="00EB7B6C"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b/>
          <w:bCs/>
          <w:sz w:val="24"/>
          <w:szCs w:val="24"/>
          <w:lang w:val="en-GB"/>
        </w:rPr>
        <w:t>Approved by:</w:t>
      </w:r>
      <w:r w:rsidRPr="000E6F19">
        <w:rPr>
          <w:rFonts w:asciiTheme="majorHAnsi" w:hAnsiTheme="majorHAnsi" w:cstheme="majorHAnsi"/>
          <w:sz w:val="24"/>
          <w:szCs w:val="24"/>
          <w:lang w:val="en-GB"/>
        </w:rPr>
        <w:br/>
      </w:r>
      <w:r w:rsidRPr="000E6F19">
        <w:rPr>
          <w:rFonts w:asciiTheme="majorHAnsi" w:hAnsiTheme="majorHAnsi" w:cstheme="majorHAnsi"/>
          <w:b/>
          <w:bCs/>
          <w:i/>
          <w:iCs/>
          <w:sz w:val="24"/>
          <w:szCs w:val="24"/>
          <w:lang w:val="en-GB"/>
        </w:rPr>
        <w:t>Walk In The Park Nursery</w:t>
      </w:r>
    </w:p>
    <w:p w14:paraId="5A956050" w14:textId="00C830E1" w:rsidR="003F1963" w:rsidRPr="00EB7B6C" w:rsidRDefault="000E6F19" w:rsidP="000E6F19">
      <w:pPr>
        <w:spacing w:line="240" w:lineRule="auto"/>
        <w:rPr>
          <w:rFonts w:asciiTheme="majorHAnsi" w:hAnsiTheme="majorHAnsi" w:cstheme="majorHAnsi"/>
          <w:sz w:val="24"/>
          <w:szCs w:val="24"/>
          <w:lang w:val="en-GB"/>
        </w:rPr>
      </w:pPr>
      <w:r w:rsidRPr="000E6F19">
        <w:rPr>
          <w:rFonts w:asciiTheme="majorHAnsi" w:hAnsiTheme="majorHAnsi" w:cstheme="majorHAnsi"/>
          <w:b/>
          <w:bCs/>
          <w:sz w:val="24"/>
          <w:szCs w:val="24"/>
          <w:lang w:val="en-GB"/>
        </w:rPr>
        <w:t>Date:</w:t>
      </w:r>
      <w:r w:rsidRPr="000E6F19">
        <w:rPr>
          <w:rFonts w:asciiTheme="majorHAnsi" w:hAnsiTheme="majorHAnsi" w:cstheme="majorHAnsi"/>
          <w:sz w:val="24"/>
          <w:szCs w:val="24"/>
          <w:lang w:val="en-GB"/>
        </w:rPr>
        <w:t xml:space="preserve"> </w:t>
      </w:r>
      <w:r w:rsidRPr="000E6F19">
        <w:rPr>
          <w:rFonts w:asciiTheme="majorHAnsi" w:hAnsiTheme="majorHAnsi" w:cstheme="majorHAnsi"/>
          <w:sz w:val="24"/>
          <w:szCs w:val="24"/>
          <w:lang w:val="en-GB"/>
        </w:rPr>
        <w:br/>
      </w:r>
      <w:r w:rsidRPr="000E6F19">
        <w:rPr>
          <w:rFonts w:asciiTheme="majorHAnsi" w:hAnsiTheme="majorHAnsi" w:cstheme="majorHAnsi"/>
          <w:b/>
          <w:bCs/>
          <w:sz w:val="24"/>
          <w:szCs w:val="24"/>
          <w:lang w:val="en-GB"/>
        </w:rPr>
        <w:t>Review Da</w:t>
      </w:r>
      <w:r w:rsidR="00EB7B6C">
        <w:rPr>
          <w:rFonts w:asciiTheme="majorHAnsi" w:hAnsiTheme="majorHAnsi" w:cstheme="majorHAnsi"/>
          <w:b/>
          <w:bCs/>
          <w:sz w:val="24"/>
          <w:szCs w:val="24"/>
          <w:lang w:val="en-GB"/>
        </w:rPr>
        <w:t>te:</w:t>
      </w:r>
    </w:p>
    <w:sectPr w:rsidR="003F1963" w:rsidRPr="00EB7B6C" w:rsidSect="00EB7B6C">
      <w:type w:val="continuous"/>
      <w:pgSz w:w="12240" w:h="15840"/>
      <w:pgMar w:top="1440" w:right="1800" w:bottom="1440" w:left="180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67152BB"/>
    <w:multiLevelType w:val="multilevel"/>
    <w:tmpl w:val="212C1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865300"/>
    <w:multiLevelType w:val="multilevel"/>
    <w:tmpl w:val="CA408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48578E"/>
    <w:multiLevelType w:val="multilevel"/>
    <w:tmpl w:val="387A2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131D8C"/>
    <w:multiLevelType w:val="multilevel"/>
    <w:tmpl w:val="71868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ED331C"/>
    <w:multiLevelType w:val="multilevel"/>
    <w:tmpl w:val="FF6E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62768A"/>
    <w:multiLevelType w:val="multilevel"/>
    <w:tmpl w:val="A4F0F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930F2D"/>
    <w:multiLevelType w:val="multilevel"/>
    <w:tmpl w:val="EB0E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A26DBE"/>
    <w:multiLevelType w:val="multilevel"/>
    <w:tmpl w:val="BBC62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5710984">
    <w:abstractNumId w:val="8"/>
  </w:num>
  <w:num w:numId="2" w16cid:durableId="1392079211">
    <w:abstractNumId w:val="6"/>
  </w:num>
  <w:num w:numId="3" w16cid:durableId="793711891">
    <w:abstractNumId w:val="5"/>
  </w:num>
  <w:num w:numId="4" w16cid:durableId="1000935676">
    <w:abstractNumId w:val="4"/>
  </w:num>
  <w:num w:numId="5" w16cid:durableId="2117558818">
    <w:abstractNumId w:val="7"/>
  </w:num>
  <w:num w:numId="6" w16cid:durableId="1564487762">
    <w:abstractNumId w:val="3"/>
  </w:num>
  <w:num w:numId="7" w16cid:durableId="1081171712">
    <w:abstractNumId w:val="2"/>
  </w:num>
  <w:num w:numId="8" w16cid:durableId="1137988954">
    <w:abstractNumId w:val="1"/>
  </w:num>
  <w:num w:numId="9" w16cid:durableId="1502819262">
    <w:abstractNumId w:val="0"/>
  </w:num>
  <w:num w:numId="10" w16cid:durableId="1822891204">
    <w:abstractNumId w:val="12"/>
  </w:num>
  <w:num w:numId="11" w16cid:durableId="365718085">
    <w:abstractNumId w:val="10"/>
  </w:num>
  <w:num w:numId="12" w16cid:durableId="1993679406">
    <w:abstractNumId w:val="11"/>
  </w:num>
  <w:num w:numId="13" w16cid:durableId="348796392">
    <w:abstractNumId w:val="9"/>
  </w:num>
  <w:num w:numId="14" w16cid:durableId="1067656133">
    <w:abstractNumId w:val="14"/>
  </w:num>
  <w:num w:numId="15" w16cid:durableId="54865964">
    <w:abstractNumId w:val="16"/>
  </w:num>
  <w:num w:numId="16" w16cid:durableId="1066755388">
    <w:abstractNumId w:val="13"/>
  </w:num>
  <w:num w:numId="17" w16cid:durableId="161647616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94F0D"/>
    <w:rsid w:val="000E6F19"/>
    <w:rsid w:val="0015074B"/>
    <w:rsid w:val="0029639D"/>
    <w:rsid w:val="002D5C98"/>
    <w:rsid w:val="00326F90"/>
    <w:rsid w:val="003F1963"/>
    <w:rsid w:val="005930E9"/>
    <w:rsid w:val="005E1AAC"/>
    <w:rsid w:val="008B13BB"/>
    <w:rsid w:val="00AA1D8D"/>
    <w:rsid w:val="00AA7EDE"/>
    <w:rsid w:val="00B47730"/>
    <w:rsid w:val="00CB0664"/>
    <w:rsid w:val="00CE525B"/>
    <w:rsid w:val="00D4706B"/>
    <w:rsid w:val="00EB7B6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F69738"/>
  <w14:defaultImageDpi w14:val="300"/>
  <w15:docId w15:val="{0642F23C-D01E-46B0-B2AB-DE3E2B2D6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dTable3">
    <w:name w:val="Grid Table 3"/>
    <w:basedOn w:val="TableNormal"/>
    <w:uiPriority w:val="99"/>
    <w:rsid w:val="008B13B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1Light-Accent1">
    <w:name w:val="Grid Table 1 Light Accent 1"/>
    <w:basedOn w:val="TableNormal"/>
    <w:uiPriority w:val="46"/>
    <w:rsid w:val="008B13BB"/>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PlainTable1">
    <w:name w:val="Plain Table 1"/>
    <w:basedOn w:val="TableNormal"/>
    <w:uiPriority w:val="99"/>
    <w:rsid w:val="008B13B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684451">
      <w:bodyDiv w:val="1"/>
      <w:marLeft w:val="0"/>
      <w:marRight w:val="0"/>
      <w:marTop w:val="0"/>
      <w:marBottom w:val="0"/>
      <w:divBdr>
        <w:top w:val="none" w:sz="0" w:space="0" w:color="auto"/>
        <w:left w:val="none" w:sz="0" w:space="0" w:color="auto"/>
        <w:bottom w:val="none" w:sz="0" w:space="0" w:color="auto"/>
        <w:right w:val="none" w:sz="0" w:space="0" w:color="auto"/>
      </w:divBdr>
    </w:div>
    <w:div w:id="214187247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AK Innovative Design Solution Ltd</cp:lastModifiedBy>
  <cp:revision>6</cp:revision>
  <cp:lastPrinted>2025-07-12T18:05:00Z</cp:lastPrinted>
  <dcterms:created xsi:type="dcterms:W3CDTF">2025-07-12T18:01:00Z</dcterms:created>
  <dcterms:modified xsi:type="dcterms:W3CDTF">2025-07-12T18:07:00Z</dcterms:modified>
  <cp:category/>
</cp:coreProperties>
</file>