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055E13" w:rsidRDefault="00E20DE2" w:rsidP="008933B8">
      <w:pPr>
        <w:spacing w:line="240" w:lineRule="auto"/>
        <w:rPr>
          <w:rFonts w:ascii="Aptos Display" w:hAnsi="Aptos Display"/>
          <w:b/>
          <w:bCs/>
          <w:noProof/>
        </w:rPr>
      </w:pPr>
    </w:p>
    <w:p w14:paraId="641D97F3" w14:textId="2617AED5" w:rsidR="008933B8" w:rsidRPr="00055E13" w:rsidRDefault="008933B8" w:rsidP="008933B8">
      <w:pPr>
        <w:spacing w:line="240" w:lineRule="auto"/>
        <w:rPr>
          <w:rFonts w:ascii="Aptos Display" w:hAnsi="Aptos Display"/>
          <w:b/>
          <w:bCs/>
        </w:rPr>
      </w:pPr>
      <w:r w:rsidRPr="00055E13">
        <w:rPr>
          <w:rFonts w:ascii="Aptos Display" w:hAnsi="Aptos Display"/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Pr="00055E13" w:rsidRDefault="008933B8" w:rsidP="008933B8">
      <w:pPr>
        <w:spacing w:line="240" w:lineRule="auto"/>
        <w:rPr>
          <w:rFonts w:ascii="Aptos Display" w:hAnsi="Aptos Display"/>
          <w:b/>
          <w:bCs/>
        </w:rPr>
      </w:pPr>
    </w:p>
    <w:p w14:paraId="3D72CC03" w14:textId="7F0BC19A" w:rsidR="00E945D5" w:rsidRPr="00055E13" w:rsidRDefault="00E35DE3" w:rsidP="00E35DE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center"/>
        <w:rPr>
          <w:rFonts w:ascii="Aptos Display" w:eastAsiaTheme="majorEastAsia" w:hAnsi="Aptos Display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</w:pPr>
      <w:r w:rsidRPr="00055E13">
        <w:rPr>
          <w:rFonts w:ascii="Aptos Display" w:eastAsiaTheme="majorEastAsia" w:hAnsi="Aptos Display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 xml:space="preserve">Nappy Changing and Toileting </w:t>
      </w:r>
      <w:r w:rsidR="00DF52D3" w:rsidRPr="00055E13">
        <w:rPr>
          <w:rFonts w:ascii="Aptos Display" w:eastAsiaTheme="majorEastAsia" w:hAnsi="Aptos Display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Policy</w:t>
      </w:r>
    </w:p>
    <w:p w14:paraId="4E66A889" w14:textId="77777777" w:rsidR="00BE151B" w:rsidRPr="00055E13" w:rsidRDefault="00BE151B" w:rsidP="00E35DE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center"/>
        <w:rPr>
          <w:rFonts w:ascii="Aptos Display" w:hAnsi="Aptos Display"/>
          <w:b/>
          <w:bCs/>
          <w:sz w:val="56"/>
          <w:szCs w:val="56"/>
          <w:u w:val="single"/>
        </w:rPr>
      </w:pPr>
    </w:p>
    <w:p w14:paraId="1D2A1F66" w14:textId="77777777" w:rsidR="00CA380A" w:rsidRPr="00055E13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b/>
          <w:bCs/>
          <w:sz w:val="22"/>
          <w:szCs w:val="22"/>
          <w:u w:val="single"/>
        </w:rPr>
      </w:pPr>
    </w:p>
    <w:p w14:paraId="199000B7" w14:textId="77777777" w:rsidR="00E945D5" w:rsidRPr="00055E13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b/>
          <w:bCs/>
          <w:sz w:val="22"/>
          <w:szCs w:val="22"/>
          <w:u w:val="single"/>
        </w:rPr>
      </w:pPr>
    </w:p>
    <w:p w14:paraId="2B53041B" w14:textId="77777777" w:rsidR="0045234E" w:rsidRPr="00055E13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b/>
          <w:bCs/>
          <w:sz w:val="22"/>
          <w:szCs w:val="22"/>
          <w:u w:val="single"/>
        </w:rPr>
      </w:pPr>
    </w:p>
    <w:p w14:paraId="3CED4107" w14:textId="77777777" w:rsidR="0045234E" w:rsidRPr="00055E13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b/>
          <w:bCs/>
          <w:sz w:val="22"/>
          <w:szCs w:val="22"/>
          <w:u w:val="single"/>
        </w:rPr>
      </w:pPr>
    </w:p>
    <w:p w14:paraId="7DD6152B" w14:textId="77777777" w:rsidR="0045234E" w:rsidRPr="00055E13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b/>
          <w:bCs/>
          <w:sz w:val="22"/>
          <w:szCs w:val="22"/>
          <w:u w:val="single"/>
        </w:rPr>
      </w:pPr>
    </w:p>
    <w:p w14:paraId="53D61219" w14:textId="77777777" w:rsidR="00EE5888" w:rsidRPr="00055E13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b/>
          <w:bCs/>
          <w:sz w:val="22"/>
          <w:szCs w:val="22"/>
          <w:u w:val="single"/>
        </w:rPr>
      </w:pPr>
    </w:p>
    <w:p w14:paraId="7BA5C1A4" w14:textId="77777777" w:rsidR="000C4083" w:rsidRPr="00055E13" w:rsidRDefault="000C4083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b/>
          <w:bCs/>
          <w:sz w:val="22"/>
          <w:szCs w:val="22"/>
          <w:u w:val="single"/>
        </w:rPr>
      </w:pPr>
    </w:p>
    <w:p w14:paraId="7AA3E7C6" w14:textId="77777777" w:rsidR="00055E13" w:rsidRPr="000C3B25" w:rsidRDefault="00055E13" w:rsidP="00055E13">
      <w:pPr>
        <w:pStyle w:val="NormalWeb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lastRenderedPageBreak/>
        <w:t>Policy Statement</w:t>
      </w:r>
      <w:r w:rsidRPr="000C3B25">
        <w:rPr>
          <w:rFonts w:ascii="Aptos Display" w:hAnsi="Aptos Display"/>
          <w:sz w:val="22"/>
          <w:szCs w:val="22"/>
        </w:rPr>
        <w:br/>
        <w:t xml:space="preserve">Walk in the Park Nursery is committed to ensuring that all children’s nappy changing and toileting needs are met in a </w:t>
      </w: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safe, hygienic, and respectful manner</w:t>
      </w:r>
      <w:r w:rsidRPr="000C3B25">
        <w:rPr>
          <w:rFonts w:ascii="Aptos Display" w:hAnsi="Aptos Display"/>
          <w:sz w:val="22"/>
          <w:szCs w:val="22"/>
        </w:rPr>
        <w:t>. The nursery promotes children’s dignity, privacy, and independence while maintaining high standards of infection control and safeguarding.</w:t>
      </w:r>
    </w:p>
    <w:p w14:paraId="7CFF8A64" w14:textId="77777777" w:rsidR="00055E13" w:rsidRPr="000C3B25" w:rsidRDefault="00055E13" w:rsidP="00055E13">
      <w:pPr>
        <w:rPr>
          <w:rFonts w:ascii="Aptos Display" w:hAnsi="Aptos Display"/>
          <w:sz w:val="22"/>
          <w:szCs w:val="22"/>
        </w:rPr>
      </w:pPr>
      <w:r w:rsidRPr="000C3B25">
        <w:rPr>
          <w:rFonts w:ascii="Aptos Display" w:hAnsi="Aptos Display"/>
          <w:sz w:val="22"/>
          <w:szCs w:val="22"/>
        </w:rPr>
        <w:pict w14:anchorId="46EEB80C">
          <v:rect id="_x0000_i1164" style="width:0;height:1.5pt" o:hralign="center" o:hrstd="t" o:hr="t" fillcolor="#a0a0a0" stroked="f"/>
        </w:pict>
      </w:r>
    </w:p>
    <w:p w14:paraId="726D1B15" w14:textId="77777777" w:rsidR="00055E13" w:rsidRPr="000C3B25" w:rsidRDefault="00055E13" w:rsidP="00055E13">
      <w:pPr>
        <w:rPr>
          <w:sz w:val="22"/>
          <w:szCs w:val="22"/>
        </w:rPr>
      </w:pPr>
      <w:r w:rsidRPr="000C3B25">
        <w:rPr>
          <w:rStyle w:val="Strong"/>
          <w:rFonts w:ascii="Aptos Display" w:hAnsi="Aptos Display"/>
          <w:b w:val="0"/>
          <w:bCs w:val="0"/>
          <w:sz w:val="22"/>
          <w:szCs w:val="22"/>
        </w:rPr>
        <w:t>Purpose</w:t>
      </w:r>
    </w:p>
    <w:p w14:paraId="5EB4DF1A" w14:textId="77777777" w:rsidR="00055E13" w:rsidRPr="000C3B25" w:rsidRDefault="00055E13" w:rsidP="00055E13">
      <w:pPr>
        <w:pStyle w:val="NormalWeb"/>
        <w:rPr>
          <w:rFonts w:ascii="Aptos Display" w:hAnsi="Aptos Display"/>
          <w:sz w:val="22"/>
          <w:szCs w:val="22"/>
        </w:rPr>
      </w:pPr>
      <w:r w:rsidRPr="000C3B25">
        <w:rPr>
          <w:rFonts w:ascii="Aptos Display" w:hAnsi="Aptos Display"/>
          <w:sz w:val="22"/>
          <w:szCs w:val="22"/>
        </w:rPr>
        <w:t xml:space="preserve">This policy sets out the principles and responsibilities for staff regarding nappy changing and toileting. It ensures that the nursery complies with </w:t>
      </w: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EYFS requirements for health, food, and hygiene</w:t>
      </w:r>
      <w:r w:rsidRPr="000C3B25">
        <w:rPr>
          <w:rFonts w:ascii="Aptos Display" w:hAnsi="Aptos Display"/>
          <w:sz w:val="22"/>
          <w:szCs w:val="22"/>
        </w:rPr>
        <w:t xml:space="preserve"> and maintains a safe and healthy environment for children and staff.</w:t>
      </w:r>
    </w:p>
    <w:p w14:paraId="5BDFC6A1" w14:textId="77777777" w:rsidR="00055E13" w:rsidRPr="000C3B25" w:rsidRDefault="00055E13" w:rsidP="00055E13">
      <w:pPr>
        <w:rPr>
          <w:rFonts w:ascii="Aptos Display" w:hAnsi="Aptos Display"/>
          <w:sz w:val="22"/>
          <w:szCs w:val="22"/>
        </w:rPr>
      </w:pPr>
      <w:r w:rsidRPr="000C3B25">
        <w:rPr>
          <w:rFonts w:ascii="Aptos Display" w:hAnsi="Aptos Display"/>
          <w:sz w:val="22"/>
          <w:szCs w:val="22"/>
        </w:rPr>
        <w:pict w14:anchorId="4F178311">
          <v:rect id="_x0000_i1165" style="width:0;height:1.5pt" o:hralign="center" o:hrstd="t" o:hr="t" fillcolor="#a0a0a0" stroked="f"/>
        </w:pict>
      </w:r>
    </w:p>
    <w:p w14:paraId="32D3F4B1" w14:textId="77777777" w:rsidR="00055E13" w:rsidRPr="000C3B25" w:rsidRDefault="00055E13" w:rsidP="00055E13">
      <w:pPr>
        <w:rPr>
          <w:sz w:val="22"/>
          <w:szCs w:val="22"/>
        </w:rPr>
      </w:pPr>
      <w:r w:rsidRPr="000C3B25">
        <w:rPr>
          <w:rStyle w:val="Strong"/>
          <w:rFonts w:ascii="Aptos Display" w:hAnsi="Aptos Display"/>
          <w:b w:val="0"/>
          <w:bCs w:val="0"/>
          <w:sz w:val="22"/>
          <w:szCs w:val="22"/>
        </w:rPr>
        <w:t>Policy Principles</w:t>
      </w:r>
    </w:p>
    <w:p w14:paraId="54BE183B" w14:textId="07FE1DEA" w:rsidR="00055E13" w:rsidRPr="000C3B25" w:rsidRDefault="00055E13" w:rsidP="00055E13">
      <w:pPr>
        <w:pStyle w:val="NormalWeb"/>
        <w:numPr>
          <w:ilvl w:val="0"/>
          <w:numId w:val="29"/>
        </w:numPr>
        <w:spacing w:line="276" w:lineRule="auto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Child-Centred Approach</w:t>
      </w:r>
      <w:r w:rsidRPr="000C3B25">
        <w:rPr>
          <w:rFonts w:ascii="Aptos Display" w:hAnsi="Aptos Display"/>
          <w:sz w:val="22"/>
          <w:szCs w:val="22"/>
        </w:rPr>
        <w:t xml:space="preserve"> – Nappy changing and toileting routines will always respect the </w:t>
      </w: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dignity, privacy, and individual needs</w:t>
      </w:r>
      <w:r w:rsidRPr="000C3B25">
        <w:rPr>
          <w:rFonts w:ascii="Aptos Display" w:hAnsi="Aptos Display"/>
          <w:sz w:val="22"/>
          <w:szCs w:val="22"/>
        </w:rPr>
        <w:t xml:space="preserve"> of each child.</w:t>
      </w:r>
    </w:p>
    <w:p w14:paraId="3ECA3AC9" w14:textId="77777777" w:rsidR="00055E13" w:rsidRPr="000C3B25" w:rsidRDefault="00055E13" w:rsidP="00055E13">
      <w:pPr>
        <w:pStyle w:val="NormalWeb"/>
        <w:numPr>
          <w:ilvl w:val="0"/>
          <w:numId w:val="29"/>
        </w:numPr>
        <w:spacing w:line="276" w:lineRule="auto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Health and Hygiene</w:t>
      </w:r>
      <w:r w:rsidRPr="000C3B25">
        <w:rPr>
          <w:rFonts w:ascii="Aptos Display" w:hAnsi="Aptos Display"/>
          <w:sz w:val="22"/>
          <w:szCs w:val="22"/>
        </w:rPr>
        <w:t xml:space="preserve"> – The nursery will maintain high standards of hygiene to </w:t>
      </w: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minimise the risk of infection</w:t>
      </w:r>
      <w:r w:rsidRPr="000C3B25">
        <w:rPr>
          <w:rFonts w:ascii="Aptos Display" w:hAnsi="Aptos Display"/>
          <w:sz w:val="22"/>
          <w:szCs w:val="22"/>
        </w:rPr>
        <w:t xml:space="preserve"> and ensure children’s wellbeing.</w:t>
      </w:r>
    </w:p>
    <w:p w14:paraId="6F3E16B2" w14:textId="77777777" w:rsidR="00055E13" w:rsidRPr="000C3B25" w:rsidRDefault="00055E13" w:rsidP="00055E13">
      <w:pPr>
        <w:pStyle w:val="NormalWeb"/>
        <w:numPr>
          <w:ilvl w:val="0"/>
          <w:numId w:val="29"/>
        </w:numPr>
        <w:spacing w:line="276" w:lineRule="auto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Consistency</w:t>
      </w:r>
      <w:r w:rsidRPr="000C3B25">
        <w:rPr>
          <w:rFonts w:ascii="Aptos Display" w:hAnsi="Aptos Display"/>
          <w:sz w:val="22"/>
          <w:szCs w:val="22"/>
        </w:rPr>
        <w:t xml:space="preserve"> – All staff are expected to follow the same principles, ensuring </w:t>
      </w: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consistent care</w:t>
      </w:r>
      <w:r w:rsidRPr="000C3B25">
        <w:rPr>
          <w:rFonts w:ascii="Aptos Display" w:hAnsi="Aptos Display"/>
          <w:sz w:val="22"/>
          <w:szCs w:val="22"/>
        </w:rPr>
        <w:t xml:space="preserve"> across the nursery.</w:t>
      </w:r>
    </w:p>
    <w:p w14:paraId="3BF99729" w14:textId="77777777" w:rsidR="00055E13" w:rsidRPr="000C3B25" w:rsidRDefault="00055E13" w:rsidP="00055E13">
      <w:pPr>
        <w:pStyle w:val="NormalWeb"/>
        <w:numPr>
          <w:ilvl w:val="0"/>
          <w:numId w:val="29"/>
        </w:numPr>
        <w:spacing w:line="276" w:lineRule="auto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Parental Involvement</w:t>
      </w:r>
      <w:r w:rsidRPr="000C3B25">
        <w:rPr>
          <w:rFonts w:ascii="Aptos Display" w:hAnsi="Aptos Display"/>
          <w:sz w:val="22"/>
          <w:szCs w:val="22"/>
        </w:rPr>
        <w:t xml:space="preserve"> – Parents/carers are encouraged to provide relevant information about their child’s toileting routines and needs.</w:t>
      </w:r>
    </w:p>
    <w:p w14:paraId="7128DA55" w14:textId="77777777" w:rsidR="00055E13" w:rsidRPr="000C3B25" w:rsidRDefault="00055E13" w:rsidP="00055E13">
      <w:pPr>
        <w:pStyle w:val="NormalWeb"/>
        <w:numPr>
          <w:ilvl w:val="0"/>
          <w:numId w:val="29"/>
        </w:numPr>
        <w:spacing w:line="276" w:lineRule="auto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Safe Disposal</w:t>
      </w:r>
      <w:r w:rsidRPr="000C3B25">
        <w:rPr>
          <w:rFonts w:ascii="Aptos Display" w:hAnsi="Aptos Display"/>
          <w:sz w:val="22"/>
          <w:szCs w:val="22"/>
        </w:rPr>
        <w:t xml:space="preserve"> – Nappies are to be disposed of safely in </w:t>
      </w: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yellow bags</w:t>
      </w:r>
      <w:r w:rsidRPr="000C3B25">
        <w:rPr>
          <w:rFonts w:ascii="Aptos Display" w:hAnsi="Aptos Display"/>
          <w:sz w:val="22"/>
          <w:szCs w:val="22"/>
        </w:rPr>
        <w:t xml:space="preserve"> and placed in the </w:t>
      </w: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yellow bin outside near the modular building</w:t>
      </w:r>
      <w:r w:rsidRPr="000C3B25">
        <w:rPr>
          <w:rFonts w:ascii="Aptos Display" w:hAnsi="Aptos Display"/>
          <w:sz w:val="22"/>
          <w:szCs w:val="22"/>
        </w:rPr>
        <w:t xml:space="preserve">, with collection managed by </w:t>
      </w: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Phoenix</w:t>
      </w:r>
      <w:r w:rsidRPr="000C3B25">
        <w:rPr>
          <w:rFonts w:ascii="Aptos Display" w:hAnsi="Aptos Display"/>
          <w:sz w:val="22"/>
          <w:szCs w:val="22"/>
        </w:rPr>
        <w:t>.</w:t>
      </w:r>
    </w:p>
    <w:p w14:paraId="474CD1EF" w14:textId="77777777" w:rsidR="00055E13" w:rsidRPr="000C3B25" w:rsidRDefault="00055E13" w:rsidP="00055E13">
      <w:pPr>
        <w:pStyle w:val="NormalWeb"/>
        <w:numPr>
          <w:ilvl w:val="0"/>
          <w:numId w:val="29"/>
        </w:numPr>
        <w:spacing w:line="276" w:lineRule="auto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Staff Training</w:t>
      </w:r>
      <w:r w:rsidRPr="000C3B25">
        <w:rPr>
          <w:rFonts w:ascii="Aptos Display" w:hAnsi="Aptos Display"/>
          <w:sz w:val="22"/>
          <w:szCs w:val="22"/>
        </w:rPr>
        <w:t xml:space="preserve"> – All staff will be trained to understand the principles of safe nappy changing and toileting, including infection control and safeguarding.</w:t>
      </w:r>
    </w:p>
    <w:p w14:paraId="691E9CC2" w14:textId="77777777" w:rsidR="00055E13" w:rsidRPr="000C3B25" w:rsidRDefault="00055E13" w:rsidP="00055E13">
      <w:pPr>
        <w:pStyle w:val="NormalWeb"/>
        <w:numPr>
          <w:ilvl w:val="0"/>
          <w:numId w:val="29"/>
        </w:numPr>
        <w:spacing w:line="276" w:lineRule="auto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Monitoring and Review</w:t>
      </w:r>
      <w:r w:rsidRPr="000C3B25">
        <w:rPr>
          <w:rFonts w:ascii="Aptos Display" w:hAnsi="Aptos Display"/>
          <w:sz w:val="22"/>
          <w:szCs w:val="22"/>
        </w:rPr>
        <w:t xml:space="preserve"> – The nursery will regularly monitor practices to ensure compliance with this policy and update it as necessary.</w:t>
      </w:r>
    </w:p>
    <w:p w14:paraId="56709DA2" w14:textId="77777777" w:rsidR="00055E13" w:rsidRPr="000C3B25" w:rsidRDefault="00055E13" w:rsidP="00055E13">
      <w:pPr>
        <w:rPr>
          <w:rFonts w:ascii="Aptos Display" w:hAnsi="Aptos Display"/>
          <w:sz w:val="22"/>
          <w:szCs w:val="22"/>
        </w:rPr>
      </w:pPr>
      <w:r w:rsidRPr="000C3B25">
        <w:rPr>
          <w:rFonts w:ascii="Aptos Display" w:hAnsi="Aptos Display"/>
          <w:sz w:val="22"/>
          <w:szCs w:val="22"/>
        </w:rPr>
        <w:pict w14:anchorId="540C13CB">
          <v:rect id="_x0000_i1166" style="width:0;height:1.5pt" o:hralign="center" o:hrstd="t" o:hr="t" fillcolor="#a0a0a0" stroked="f"/>
        </w:pict>
      </w:r>
    </w:p>
    <w:p w14:paraId="395C43EB" w14:textId="77777777" w:rsidR="00055E13" w:rsidRPr="000C3B25" w:rsidRDefault="00055E13" w:rsidP="00E15DAE">
      <w:pPr>
        <w:rPr>
          <w:sz w:val="22"/>
          <w:szCs w:val="22"/>
        </w:rPr>
      </w:pPr>
      <w:r w:rsidRPr="000C3B25">
        <w:rPr>
          <w:rStyle w:val="Strong"/>
          <w:rFonts w:ascii="Aptos Display" w:hAnsi="Aptos Display"/>
          <w:b w:val="0"/>
          <w:bCs w:val="0"/>
          <w:sz w:val="22"/>
          <w:szCs w:val="22"/>
        </w:rPr>
        <w:t>Responsibilities</w:t>
      </w:r>
    </w:p>
    <w:p w14:paraId="23A64FB6" w14:textId="77777777" w:rsidR="00055E13" w:rsidRPr="000C3B25" w:rsidRDefault="00055E13" w:rsidP="00055E13">
      <w:pPr>
        <w:pStyle w:val="NormalWeb"/>
        <w:numPr>
          <w:ilvl w:val="0"/>
          <w:numId w:val="30"/>
        </w:numPr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Staff</w:t>
      </w:r>
      <w:r w:rsidRPr="000C3B25">
        <w:rPr>
          <w:rFonts w:ascii="Aptos Display" w:hAnsi="Aptos Display"/>
          <w:sz w:val="22"/>
          <w:szCs w:val="22"/>
        </w:rPr>
        <w:t xml:space="preserve"> – Ensure care is provided in line with this policy, maintaining hygiene and respecting children’s dignity.</w:t>
      </w:r>
    </w:p>
    <w:p w14:paraId="3E4CBB94" w14:textId="77777777" w:rsidR="00055E13" w:rsidRPr="000C3B25" w:rsidRDefault="00055E13" w:rsidP="00055E13">
      <w:pPr>
        <w:pStyle w:val="NormalWeb"/>
        <w:numPr>
          <w:ilvl w:val="0"/>
          <w:numId w:val="30"/>
        </w:numPr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Managers</w:t>
      </w:r>
      <w:r w:rsidRPr="000C3B25">
        <w:rPr>
          <w:rFonts w:ascii="Aptos Display" w:hAnsi="Aptos Display"/>
          <w:sz w:val="22"/>
          <w:szCs w:val="22"/>
        </w:rPr>
        <w:t xml:space="preserve"> – Ensure staff are trained, resources are available, and practices are monitored.</w:t>
      </w:r>
    </w:p>
    <w:p w14:paraId="20C4FB07" w14:textId="77777777" w:rsidR="00055E13" w:rsidRPr="000C3B25" w:rsidRDefault="00055E13" w:rsidP="00055E13">
      <w:pPr>
        <w:pStyle w:val="NormalWeb"/>
        <w:numPr>
          <w:ilvl w:val="0"/>
          <w:numId w:val="30"/>
        </w:numPr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Parents/Carers</w:t>
      </w:r>
      <w:r w:rsidRPr="000C3B25">
        <w:rPr>
          <w:rFonts w:ascii="Aptos Display" w:hAnsi="Aptos Display"/>
          <w:sz w:val="22"/>
          <w:szCs w:val="22"/>
        </w:rPr>
        <w:t xml:space="preserve"> – Provide relevant information regarding their child’s toileting needs to support safe and effective care.</w:t>
      </w:r>
    </w:p>
    <w:p w14:paraId="3FDF025A" w14:textId="77777777" w:rsidR="00055E13" w:rsidRPr="000C3B25" w:rsidRDefault="00055E13" w:rsidP="00055E13">
      <w:pPr>
        <w:rPr>
          <w:rFonts w:ascii="Aptos Display" w:hAnsi="Aptos Display"/>
          <w:sz w:val="22"/>
          <w:szCs w:val="22"/>
        </w:rPr>
      </w:pPr>
      <w:r w:rsidRPr="000C3B25">
        <w:rPr>
          <w:rFonts w:ascii="Aptos Display" w:hAnsi="Aptos Display"/>
          <w:sz w:val="22"/>
          <w:szCs w:val="22"/>
        </w:rPr>
        <w:pict w14:anchorId="6E602CCF">
          <v:rect id="_x0000_i1167" style="width:0;height:1.5pt" o:hralign="center" o:hrstd="t" o:hr="t" fillcolor="#a0a0a0" stroked="f"/>
        </w:pict>
      </w:r>
    </w:p>
    <w:p w14:paraId="696A031F" w14:textId="77777777" w:rsidR="00055E13" w:rsidRPr="000C3B25" w:rsidRDefault="00055E13" w:rsidP="00055E13">
      <w:pPr>
        <w:pStyle w:val="NormalWeb"/>
        <w:rPr>
          <w:rFonts w:ascii="Aptos Display" w:hAnsi="Aptos Display"/>
          <w:sz w:val="22"/>
          <w:szCs w:val="22"/>
        </w:rPr>
      </w:pPr>
      <w:r w:rsidRPr="000C3B25">
        <w:rPr>
          <w:rStyle w:val="Strong"/>
          <w:rFonts w:ascii="Aptos Display" w:eastAsiaTheme="majorEastAsia" w:hAnsi="Aptos Display"/>
          <w:sz w:val="22"/>
          <w:szCs w:val="22"/>
        </w:rPr>
        <w:t>References:</w:t>
      </w:r>
    </w:p>
    <w:p w14:paraId="2306A098" w14:textId="77777777" w:rsidR="00055E13" w:rsidRPr="000C3B25" w:rsidRDefault="00055E13" w:rsidP="00055E13">
      <w:pPr>
        <w:pStyle w:val="NormalWeb"/>
        <w:numPr>
          <w:ilvl w:val="0"/>
          <w:numId w:val="31"/>
        </w:numPr>
        <w:rPr>
          <w:rFonts w:ascii="Aptos Display" w:hAnsi="Aptos Display"/>
          <w:sz w:val="22"/>
          <w:szCs w:val="22"/>
        </w:rPr>
      </w:pPr>
      <w:r w:rsidRPr="000C3B25">
        <w:rPr>
          <w:rFonts w:ascii="Aptos Display" w:hAnsi="Aptos Display"/>
          <w:sz w:val="22"/>
          <w:szCs w:val="22"/>
        </w:rPr>
        <w:t>Early Years Foundation Stage (EYFS) 2021 – Health, Food, and Hygiene</w:t>
      </w:r>
    </w:p>
    <w:p w14:paraId="0390AAB4" w14:textId="06C60903" w:rsidR="0039128B" w:rsidRPr="000C3B25" w:rsidRDefault="00055E13" w:rsidP="00F47FE8">
      <w:pPr>
        <w:pStyle w:val="NormalWeb"/>
        <w:widowControl w:val="0"/>
        <w:numPr>
          <w:ilvl w:val="0"/>
          <w:numId w:val="3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b/>
          <w:bCs/>
          <w:sz w:val="22"/>
          <w:szCs w:val="22"/>
          <w:u w:val="single"/>
        </w:rPr>
      </w:pPr>
      <w:r w:rsidRPr="000C3B25">
        <w:rPr>
          <w:rFonts w:ascii="Aptos Display" w:hAnsi="Aptos Display"/>
          <w:sz w:val="22"/>
          <w:szCs w:val="22"/>
        </w:rPr>
        <w:t>UK Health and Safety Regulations – Infection Prevention and Control</w:t>
      </w:r>
    </w:p>
    <w:sectPr w:rsidR="0039128B" w:rsidRPr="000C3B25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A5E82E" w14:textId="77777777" w:rsidR="00CC00F4" w:rsidRDefault="00CC00F4" w:rsidP="008933B8">
      <w:pPr>
        <w:spacing w:after="0" w:line="240" w:lineRule="auto"/>
      </w:pPr>
      <w:r>
        <w:separator/>
      </w:r>
    </w:p>
  </w:endnote>
  <w:endnote w:type="continuationSeparator" w:id="0">
    <w:p w14:paraId="5A383EF4" w14:textId="77777777" w:rsidR="00CC00F4" w:rsidRDefault="00CC00F4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F3986E" w14:textId="77777777" w:rsidR="00CC00F4" w:rsidRDefault="00CC00F4" w:rsidP="008933B8">
      <w:pPr>
        <w:spacing w:after="0" w:line="240" w:lineRule="auto"/>
      </w:pPr>
      <w:r>
        <w:separator/>
      </w:r>
    </w:p>
  </w:footnote>
  <w:footnote w:type="continuationSeparator" w:id="0">
    <w:p w14:paraId="7B280061" w14:textId="77777777" w:rsidR="00CC00F4" w:rsidRDefault="00CC00F4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D20AA"/>
    <w:multiLevelType w:val="multilevel"/>
    <w:tmpl w:val="C2A00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F143C1"/>
    <w:multiLevelType w:val="multilevel"/>
    <w:tmpl w:val="317A5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045F9C"/>
    <w:multiLevelType w:val="multilevel"/>
    <w:tmpl w:val="62F00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7D467D"/>
    <w:multiLevelType w:val="multilevel"/>
    <w:tmpl w:val="DF7C1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8E0BEA"/>
    <w:multiLevelType w:val="multilevel"/>
    <w:tmpl w:val="8A8A3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DD3943"/>
    <w:multiLevelType w:val="multilevel"/>
    <w:tmpl w:val="00ECC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892926"/>
    <w:multiLevelType w:val="multilevel"/>
    <w:tmpl w:val="86EEB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D57F42"/>
    <w:multiLevelType w:val="multilevel"/>
    <w:tmpl w:val="BD527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336C09"/>
    <w:multiLevelType w:val="multilevel"/>
    <w:tmpl w:val="E5FE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8E779D"/>
    <w:multiLevelType w:val="multilevel"/>
    <w:tmpl w:val="22B49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234DAA"/>
    <w:multiLevelType w:val="multilevel"/>
    <w:tmpl w:val="8C169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1260A0"/>
    <w:multiLevelType w:val="multilevel"/>
    <w:tmpl w:val="4B324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FE3174"/>
    <w:multiLevelType w:val="multilevel"/>
    <w:tmpl w:val="EB22F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FA4E15"/>
    <w:multiLevelType w:val="multilevel"/>
    <w:tmpl w:val="6B565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695EEE"/>
    <w:multiLevelType w:val="multilevel"/>
    <w:tmpl w:val="3620C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9E2726"/>
    <w:multiLevelType w:val="multilevel"/>
    <w:tmpl w:val="1BD4D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6027F0"/>
    <w:multiLevelType w:val="multilevel"/>
    <w:tmpl w:val="DBA29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AB3CEA"/>
    <w:multiLevelType w:val="multilevel"/>
    <w:tmpl w:val="5516C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B4123E"/>
    <w:multiLevelType w:val="multilevel"/>
    <w:tmpl w:val="FB601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237399"/>
    <w:multiLevelType w:val="multilevel"/>
    <w:tmpl w:val="128E4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8D122C5"/>
    <w:multiLevelType w:val="multilevel"/>
    <w:tmpl w:val="1682C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3B4286"/>
    <w:multiLevelType w:val="multilevel"/>
    <w:tmpl w:val="BC14D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667F62"/>
    <w:multiLevelType w:val="multilevel"/>
    <w:tmpl w:val="293AE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AF0060"/>
    <w:multiLevelType w:val="multilevel"/>
    <w:tmpl w:val="26A86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5F5708"/>
    <w:multiLevelType w:val="multilevel"/>
    <w:tmpl w:val="28D49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01828EC"/>
    <w:multiLevelType w:val="multilevel"/>
    <w:tmpl w:val="2DE4D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1F24CE"/>
    <w:multiLevelType w:val="multilevel"/>
    <w:tmpl w:val="4AECD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5DA6DFD"/>
    <w:multiLevelType w:val="multilevel"/>
    <w:tmpl w:val="B5C6F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A92DB3"/>
    <w:multiLevelType w:val="multilevel"/>
    <w:tmpl w:val="E98AE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DDE7977"/>
    <w:multiLevelType w:val="multilevel"/>
    <w:tmpl w:val="1F380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FBB0D82"/>
    <w:multiLevelType w:val="multilevel"/>
    <w:tmpl w:val="CE7E2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7726983">
    <w:abstractNumId w:val="18"/>
  </w:num>
  <w:num w:numId="2" w16cid:durableId="1814253969">
    <w:abstractNumId w:val="12"/>
  </w:num>
  <w:num w:numId="3" w16cid:durableId="840435588">
    <w:abstractNumId w:val="23"/>
  </w:num>
  <w:num w:numId="4" w16cid:durableId="1634285297">
    <w:abstractNumId w:val="3"/>
  </w:num>
  <w:num w:numId="5" w16cid:durableId="1296519909">
    <w:abstractNumId w:val="26"/>
  </w:num>
  <w:num w:numId="6" w16cid:durableId="615672130">
    <w:abstractNumId w:val="22"/>
  </w:num>
  <w:num w:numId="7" w16cid:durableId="341736285">
    <w:abstractNumId w:val="17"/>
  </w:num>
  <w:num w:numId="8" w16cid:durableId="1837108043">
    <w:abstractNumId w:val="0"/>
  </w:num>
  <w:num w:numId="9" w16cid:durableId="1800418546">
    <w:abstractNumId w:val="28"/>
  </w:num>
  <w:num w:numId="10" w16cid:durableId="1735397683">
    <w:abstractNumId w:val="25"/>
  </w:num>
  <w:num w:numId="11" w16cid:durableId="560404466">
    <w:abstractNumId w:val="30"/>
  </w:num>
  <w:num w:numId="12" w16cid:durableId="1116481416">
    <w:abstractNumId w:val="19"/>
  </w:num>
  <w:num w:numId="13" w16cid:durableId="232589636">
    <w:abstractNumId w:val="16"/>
  </w:num>
  <w:num w:numId="14" w16cid:durableId="2104955015">
    <w:abstractNumId w:val="7"/>
  </w:num>
  <w:num w:numId="15" w16cid:durableId="1095397134">
    <w:abstractNumId w:val="9"/>
  </w:num>
  <w:num w:numId="16" w16cid:durableId="216405606">
    <w:abstractNumId w:val="14"/>
  </w:num>
  <w:num w:numId="17" w16cid:durableId="1666517765">
    <w:abstractNumId w:val="27"/>
  </w:num>
  <w:num w:numId="18" w16cid:durableId="440297297">
    <w:abstractNumId w:val="24"/>
  </w:num>
  <w:num w:numId="19" w16cid:durableId="1075585895">
    <w:abstractNumId w:val="21"/>
  </w:num>
  <w:num w:numId="20" w16cid:durableId="412168850">
    <w:abstractNumId w:val="20"/>
  </w:num>
  <w:num w:numId="21" w16cid:durableId="2024819616">
    <w:abstractNumId w:val="10"/>
  </w:num>
  <w:num w:numId="22" w16cid:durableId="287862973">
    <w:abstractNumId w:val="2"/>
  </w:num>
  <w:num w:numId="23" w16cid:durableId="526332559">
    <w:abstractNumId w:val="13"/>
  </w:num>
  <w:num w:numId="24" w16cid:durableId="1360355340">
    <w:abstractNumId w:val="11"/>
  </w:num>
  <w:num w:numId="25" w16cid:durableId="1431468140">
    <w:abstractNumId w:val="1"/>
  </w:num>
  <w:num w:numId="26" w16cid:durableId="678238899">
    <w:abstractNumId w:val="6"/>
  </w:num>
  <w:num w:numId="27" w16cid:durableId="669603199">
    <w:abstractNumId w:val="29"/>
  </w:num>
  <w:num w:numId="28" w16cid:durableId="1414859037">
    <w:abstractNumId w:val="4"/>
  </w:num>
  <w:num w:numId="29" w16cid:durableId="301158963">
    <w:abstractNumId w:val="5"/>
  </w:num>
  <w:num w:numId="30" w16cid:durableId="575091516">
    <w:abstractNumId w:val="8"/>
  </w:num>
  <w:num w:numId="31" w16cid:durableId="1054700592">
    <w:abstractNumId w:val="1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44948"/>
    <w:rsid w:val="00055E13"/>
    <w:rsid w:val="000724BB"/>
    <w:rsid w:val="0008413B"/>
    <w:rsid w:val="00087D0F"/>
    <w:rsid w:val="000A1AFC"/>
    <w:rsid w:val="000C3B25"/>
    <w:rsid w:val="000C4083"/>
    <w:rsid w:val="000E3BD3"/>
    <w:rsid w:val="000F5EBC"/>
    <w:rsid w:val="001A5069"/>
    <w:rsid w:val="001C2E5A"/>
    <w:rsid w:val="001C6EE9"/>
    <w:rsid w:val="001D21BF"/>
    <w:rsid w:val="001F5E1A"/>
    <w:rsid w:val="002401CC"/>
    <w:rsid w:val="002578B2"/>
    <w:rsid w:val="0034715E"/>
    <w:rsid w:val="0039128B"/>
    <w:rsid w:val="00394E0B"/>
    <w:rsid w:val="003E6DFB"/>
    <w:rsid w:val="003F11C2"/>
    <w:rsid w:val="0045234E"/>
    <w:rsid w:val="004546B5"/>
    <w:rsid w:val="004A4BC2"/>
    <w:rsid w:val="004B4446"/>
    <w:rsid w:val="005102DD"/>
    <w:rsid w:val="005543CC"/>
    <w:rsid w:val="00572EF8"/>
    <w:rsid w:val="005A0161"/>
    <w:rsid w:val="005C41A4"/>
    <w:rsid w:val="005E6434"/>
    <w:rsid w:val="00602C2E"/>
    <w:rsid w:val="0064660F"/>
    <w:rsid w:val="00687C60"/>
    <w:rsid w:val="00694146"/>
    <w:rsid w:val="006B1B86"/>
    <w:rsid w:val="006B325F"/>
    <w:rsid w:val="0075533B"/>
    <w:rsid w:val="00767C12"/>
    <w:rsid w:val="007F30B8"/>
    <w:rsid w:val="007F7E8D"/>
    <w:rsid w:val="008167D7"/>
    <w:rsid w:val="00880899"/>
    <w:rsid w:val="00893121"/>
    <w:rsid w:val="008933B8"/>
    <w:rsid w:val="009106F9"/>
    <w:rsid w:val="0093070D"/>
    <w:rsid w:val="00945E85"/>
    <w:rsid w:val="009C5B0F"/>
    <w:rsid w:val="009F2BC7"/>
    <w:rsid w:val="00A25541"/>
    <w:rsid w:val="00A82194"/>
    <w:rsid w:val="00AA1F86"/>
    <w:rsid w:val="00AA6844"/>
    <w:rsid w:val="00AD680B"/>
    <w:rsid w:val="00AE138A"/>
    <w:rsid w:val="00B037E2"/>
    <w:rsid w:val="00B136F2"/>
    <w:rsid w:val="00B31031"/>
    <w:rsid w:val="00BC1A32"/>
    <w:rsid w:val="00BE0616"/>
    <w:rsid w:val="00BE151B"/>
    <w:rsid w:val="00CA380A"/>
    <w:rsid w:val="00CB7E5F"/>
    <w:rsid w:val="00CC00F4"/>
    <w:rsid w:val="00D6692B"/>
    <w:rsid w:val="00DA2945"/>
    <w:rsid w:val="00DD2692"/>
    <w:rsid w:val="00DE142D"/>
    <w:rsid w:val="00DE3CC8"/>
    <w:rsid w:val="00DF52D3"/>
    <w:rsid w:val="00E15DAE"/>
    <w:rsid w:val="00E20DE2"/>
    <w:rsid w:val="00E35DE3"/>
    <w:rsid w:val="00E945D5"/>
    <w:rsid w:val="00EE5888"/>
    <w:rsid w:val="00EE69BB"/>
    <w:rsid w:val="00F1391A"/>
    <w:rsid w:val="00F23728"/>
    <w:rsid w:val="00F238FB"/>
    <w:rsid w:val="00F73112"/>
    <w:rsid w:val="00FB0F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087D0F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646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6466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88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10</cp:revision>
  <dcterms:created xsi:type="dcterms:W3CDTF">2025-08-17T16:54:00Z</dcterms:created>
  <dcterms:modified xsi:type="dcterms:W3CDTF">2025-08-17T17:01:00Z</dcterms:modified>
</cp:coreProperties>
</file>