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9E2519" w:rsidRDefault="00E20DE2" w:rsidP="008933B8">
      <w:pPr>
        <w:spacing w:line="240" w:lineRule="auto"/>
        <w:rPr>
          <w:rFonts w:ascii="Aptos Display" w:hAnsi="Aptos Display"/>
          <w:noProof/>
        </w:rPr>
      </w:pPr>
    </w:p>
    <w:p w14:paraId="641D97F3" w14:textId="2617AED5" w:rsidR="008933B8" w:rsidRPr="009E2519" w:rsidRDefault="008933B8" w:rsidP="008933B8">
      <w:pPr>
        <w:spacing w:line="240" w:lineRule="auto"/>
        <w:rPr>
          <w:rFonts w:ascii="Aptos Display" w:hAnsi="Aptos Display"/>
        </w:rPr>
      </w:pPr>
      <w:r w:rsidRPr="009E2519">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15A35495" w:rsidR="001F5E1A" w:rsidRPr="009E2519" w:rsidRDefault="00832227" w:rsidP="000F5EBC">
      <w:pPr>
        <w:spacing w:line="240" w:lineRule="auto"/>
        <w:jc w:val="center"/>
        <w:rPr>
          <w:rFonts w:ascii="Aptos Display" w:hAnsi="Aptos Display"/>
          <w:b/>
          <w:bCs/>
          <w:sz w:val="56"/>
          <w:szCs w:val="56"/>
        </w:rPr>
      </w:pPr>
      <w:r w:rsidRPr="009E2519">
        <w:rPr>
          <w:rFonts w:ascii="Aptos Display" w:hAnsi="Aptos Display"/>
          <w:b/>
          <w:bCs/>
          <w:sz w:val="56"/>
          <w:szCs w:val="56"/>
        </w:rPr>
        <w:t>STAFF TRAINING AND DEVELOPMENT</w:t>
      </w:r>
      <w:r w:rsidR="00DA3762" w:rsidRPr="009E2519">
        <w:rPr>
          <w:rFonts w:ascii="Aptos Display" w:hAnsi="Aptos Display"/>
          <w:b/>
          <w:bCs/>
          <w:sz w:val="56"/>
          <w:szCs w:val="56"/>
        </w:rPr>
        <w:t xml:space="preserve"> POLICY</w:t>
      </w:r>
    </w:p>
    <w:p w14:paraId="3D72CC03" w14:textId="77777777" w:rsidR="00E945D5" w:rsidRPr="009E2519"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9E2519"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9E2519"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9E2519"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9E2519"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9E2519"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9E2519"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9E2519"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9E2519"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1B18F1C" w14:textId="77777777" w:rsidR="009E2519" w:rsidRDefault="009E2519" w:rsidP="009E2519"/>
    <w:p w14:paraId="7677ABCB" w14:textId="6A239254" w:rsidR="009E2519" w:rsidRPr="009E2519" w:rsidRDefault="009E2519" w:rsidP="009E2519">
      <w:r w:rsidRPr="009E2519">
        <w:lastRenderedPageBreak/>
        <w:t>1. Purpose</w:t>
      </w:r>
    </w:p>
    <w:p w14:paraId="68066F9A" w14:textId="77777777" w:rsidR="009E2519" w:rsidRPr="009E2519" w:rsidRDefault="009E2519" w:rsidP="009E2519">
      <w:pPr>
        <w:pStyle w:val="NormalWeb"/>
        <w:rPr>
          <w:rFonts w:ascii="Aptos Display" w:hAnsi="Aptos Display"/>
        </w:rPr>
      </w:pPr>
      <w:r w:rsidRPr="009E2519">
        <w:rPr>
          <w:rFonts w:ascii="Aptos Display" w:hAnsi="Aptos Display"/>
        </w:rPr>
        <w:t>Walk in the Park Nursery is committed to ensuring that all staff are supported, trained, and continuously developed to provide high-quality care and education for children aged 2–4 years. Staff training and development is fundamental to the safety, wellbeing, and learning outcomes of children, in line with statutory requirements and best practice. This policy outlines the approach to staff professional development, safeguarding awareness, and continuous improvement.</w:t>
      </w:r>
    </w:p>
    <w:p w14:paraId="59F4443B" w14:textId="77777777" w:rsidR="009E2519" w:rsidRPr="009E2519" w:rsidRDefault="009E2519" w:rsidP="009E2519">
      <w:pPr>
        <w:rPr>
          <w:rFonts w:ascii="Aptos Display" w:hAnsi="Aptos Display"/>
        </w:rPr>
      </w:pPr>
      <w:r w:rsidRPr="009E2519">
        <w:rPr>
          <w:rFonts w:ascii="Aptos Display" w:hAnsi="Aptos Display"/>
        </w:rPr>
        <w:pict w14:anchorId="5FBD388F">
          <v:rect id="_x0000_i1373" style="width:0;height:1.5pt" o:hralign="center" o:hrstd="t" o:hr="t" fillcolor="#a0a0a0" stroked="f"/>
        </w:pict>
      </w:r>
    </w:p>
    <w:p w14:paraId="0AEA6ABF" w14:textId="77777777" w:rsidR="009E2519" w:rsidRPr="009E2519" w:rsidRDefault="009E2519" w:rsidP="009E2519">
      <w:r w:rsidRPr="009E2519">
        <w:t>2. Scope</w:t>
      </w:r>
    </w:p>
    <w:p w14:paraId="5E0DD6A9" w14:textId="77777777" w:rsidR="009E2519" w:rsidRPr="009E2519" w:rsidRDefault="009E2519" w:rsidP="009E2519">
      <w:pPr>
        <w:rPr>
          <w:rFonts w:ascii="Aptos Display" w:hAnsi="Aptos Display"/>
        </w:rPr>
      </w:pPr>
      <w:r w:rsidRPr="009E2519">
        <w:rPr>
          <w:rFonts w:ascii="Aptos Display" w:hAnsi="Aptos Display"/>
        </w:rPr>
        <w:t>This policy applies to:</w:t>
      </w:r>
    </w:p>
    <w:p w14:paraId="53F0F0DA" w14:textId="77777777" w:rsidR="009E2519" w:rsidRPr="009E2519" w:rsidRDefault="009E2519" w:rsidP="009E2519">
      <w:pPr>
        <w:pStyle w:val="NormalWeb"/>
        <w:numPr>
          <w:ilvl w:val="0"/>
          <w:numId w:val="45"/>
        </w:numPr>
        <w:rPr>
          <w:rFonts w:ascii="Aptos Display" w:hAnsi="Aptos Display"/>
        </w:rPr>
      </w:pPr>
      <w:r w:rsidRPr="009E2519">
        <w:rPr>
          <w:rFonts w:ascii="Aptos Display" w:hAnsi="Aptos Display"/>
        </w:rPr>
        <w:t>All nursery staff, including full-time, part-time, temporary, and volunteers.</w:t>
      </w:r>
    </w:p>
    <w:p w14:paraId="5D54C4C5" w14:textId="77777777" w:rsidR="009E2519" w:rsidRPr="009E2519" w:rsidRDefault="009E2519" w:rsidP="009E2519">
      <w:pPr>
        <w:pStyle w:val="NormalWeb"/>
        <w:numPr>
          <w:ilvl w:val="0"/>
          <w:numId w:val="45"/>
        </w:numPr>
        <w:rPr>
          <w:rFonts w:ascii="Aptos Display" w:hAnsi="Aptos Display"/>
        </w:rPr>
      </w:pPr>
      <w:r w:rsidRPr="009E2519">
        <w:rPr>
          <w:rFonts w:ascii="Aptos Display" w:hAnsi="Aptos Display"/>
        </w:rPr>
        <w:t>All members of the management team responsible for staff induction, supervision, and appraisal.</w:t>
      </w:r>
    </w:p>
    <w:p w14:paraId="180D90C9" w14:textId="77777777" w:rsidR="009E2519" w:rsidRPr="009E2519" w:rsidRDefault="009E2519" w:rsidP="009E2519">
      <w:pPr>
        <w:pStyle w:val="NormalWeb"/>
        <w:numPr>
          <w:ilvl w:val="0"/>
          <w:numId w:val="45"/>
        </w:numPr>
        <w:rPr>
          <w:rFonts w:ascii="Aptos Display" w:hAnsi="Aptos Display"/>
        </w:rPr>
      </w:pPr>
      <w:r w:rsidRPr="009E2519">
        <w:rPr>
          <w:rFonts w:ascii="Aptos Display" w:hAnsi="Aptos Display"/>
        </w:rPr>
        <w:t>Training and professional development directly related to the care, education, and safeguarding of children aged 2–4 years.</w:t>
      </w:r>
    </w:p>
    <w:p w14:paraId="5B7832FA" w14:textId="77777777" w:rsidR="009E2519" w:rsidRPr="009E2519" w:rsidRDefault="009E2519" w:rsidP="009E2519">
      <w:pPr>
        <w:rPr>
          <w:rFonts w:ascii="Aptos Display" w:hAnsi="Aptos Display"/>
        </w:rPr>
      </w:pPr>
      <w:r w:rsidRPr="009E2519">
        <w:rPr>
          <w:rFonts w:ascii="Aptos Display" w:hAnsi="Aptos Display"/>
        </w:rPr>
        <w:pict w14:anchorId="792FBB35">
          <v:rect id="_x0000_i1374" style="width:0;height:1.5pt" o:hralign="center" o:hrstd="t" o:hr="t" fillcolor="#a0a0a0" stroked="f"/>
        </w:pict>
      </w:r>
    </w:p>
    <w:p w14:paraId="2D48975C" w14:textId="77777777" w:rsidR="009E2519" w:rsidRPr="009E2519" w:rsidRDefault="009E2519" w:rsidP="009E2519">
      <w:r w:rsidRPr="009E2519">
        <w:t>3. Legal and Statutory Framework</w:t>
      </w:r>
    </w:p>
    <w:p w14:paraId="54E36589" w14:textId="77777777" w:rsidR="009E2519" w:rsidRPr="009E2519" w:rsidRDefault="009E2519" w:rsidP="009E2519">
      <w:pPr>
        <w:rPr>
          <w:rFonts w:ascii="Aptos Display" w:hAnsi="Aptos Display"/>
        </w:rPr>
      </w:pPr>
      <w:r w:rsidRPr="009E2519">
        <w:rPr>
          <w:rFonts w:ascii="Aptos Display" w:hAnsi="Aptos Display"/>
        </w:rPr>
        <w:t>This policy is informed by:</w:t>
      </w:r>
    </w:p>
    <w:p w14:paraId="32BB0CB1" w14:textId="77777777" w:rsidR="009E2519" w:rsidRPr="009E2519" w:rsidRDefault="009E2519" w:rsidP="009E2519">
      <w:pPr>
        <w:pStyle w:val="NormalWeb"/>
        <w:numPr>
          <w:ilvl w:val="0"/>
          <w:numId w:val="46"/>
        </w:numPr>
        <w:rPr>
          <w:rFonts w:ascii="Aptos Display" w:hAnsi="Aptos Display"/>
        </w:rPr>
      </w:pPr>
      <w:r w:rsidRPr="009E2519">
        <w:rPr>
          <w:rStyle w:val="Strong"/>
          <w:rFonts w:ascii="Aptos Display" w:eastAsiaTheme="majorEastAsia" w:hAnsi="Aptos Display"/>
        </w:rPr>
        <w:t>Early Years Foundation Stage (EYFS) 2025</w:t>
      </w:r>
      <w:r w:rsidRPr="009E2519">
        <w:rPr>
          <w:rFonts w:ascii="Aptos Display" w:hAnsi="Aptos Display"/>
        </w:rPr>
        <w:t xml:space="preserve"> statutory framework, particularly sections:</w:t>
      </w:r>
    </w:p>
    <w:p w14:paraId="4CE2A68F" w14:textId="77777777" w:rsidR="009E2519" w:rsidRPr="009E2519" w:rsidRDefault="009E2519" w:rsidP="009E2519">
      <w:pPr>
        <w:pStyle w:val="NormalWeb"/>
        <w:numPr>
          <w:ilvl w:val="1"/>
          <w:numId w:val="46"/>
        </w:numPr>
        <w:rPr>
          <w:rFonts w:ascii="Aptos Display" w:hAnsi="Aptos Display"/>
        </w:rPr>
      </w:pPr>
      <w:r w:rsidRPr="009E2519">
        <w:rPr>
          <w:rStyle w:val="Strong"/>
          <w:rFonts w:ascii="Aptos Display" w:eastAsiaTheme="majorEastAsia" w:hAnsi="Aptos Display"/>
        </w:rPr>
        <w:t>1.15–1.18</w:t>
      </w:r>
      <w:r w:rsidRPr="009E2519">
        <w:rPr>
          <w:rFonts w:ascii="Aptos Display" w:hAnsi="Aptos Display"/>
        </w:rPr>
        <w:t>: Staff qualifications, training, and deployment.</w:t>
      </w:r>
    </w:p>
    <w:p w14:paraId="2E1CA7FF" w14:textId="77777777" w:rsidR="009E2519" w:rsidRPr="009E2519" w:rsidRDefault="009E2519" w:rsidP="009E2519">
      <w:pPr>
        <w:pStyle w:val="NormalWeb"/>
        <w:numPr>
          <w:ilvl w:val="1"/>
          <w:numId w:val="46"/>
        </w:numPr>
        <w:rPr>
          <w:rFonts w:ascii="Aptos Display" w:hAnsi="Aptos Display"/>
        </w:rPr>
      </w:pPr>
      <w:r w:rsidRPr="009E2519">
        <w:rPr>
          <w:rStyle w:val="Strong"/>
          <w:rFonts w:ascii="Aptos Display" w:eastAsiaTheme="majorEastAsia" w:hAnsi="Aptos Display"/>
        </w:rPr>
        <w:t>2.3</w:t>
      </w:r>
      <w:r w:rsidRPr="009E2519">
        <w:rPr>
          <w:rFonts w:ascii="Aptos Display" w:hAnsi="Aptos Display"/>
        </w:rPr>
        <w:t>: Continuous professional development and performance management.</w:t>
      </w:r>
    </w:p>
    <w:p w14:paraId="1C65B8A2" w14:textId="77777777" w:rsidR="009E2519" w:rsidRPr="009E2519" w:rsidRDefault="009E2519" w:rsidP="009E2519">
      <w:pPr>
        <w:pStyle w:val="NormalWeb"/>
        <w:numPr>
          <w:ilvl w:val="1"/>
          <w:numId w:val="46"/>
        </w:numPr>
        <w:rPr>
          <w:rFonts w:ascii="Aptos Display" w:hAnsi="Aptos Display"/>
        </w:rPr>
      </w:pPr>
      <w:r w:rsidRPr="009E2519">
        <w:rPr>
          <w:rStyle w:val="Strong"/>
          <w:rFonts w:ascii="Aptos Display" w:eastAsiaTheme="majorEastAsia" w:hAnsi="Aptos Display"/>
        </w:rPr>
        <w:t>3.18–3.25</w:t>
      </w:r>
      <w:r w:rsidRPr="009E2519">
        <w:rPr>
          <w:rFonts w:ascii="Aptos Display" w:hAnsi="Aptos Display"/>
        </w:rPr>
        <w:t>: Safeguarding and welfare requirements.</w:t>
      </w:r>
    </w:p>
    <w:p w14:paraId="0568CDE9" w14:textId="77777777" w:rsidR="009E2519" w:rsidRPr="009E2519" w:rsidRDefault="009E2519" w:rsidP="009E2519">
      <w:pPr>
        <w:pStyle w:val="NormalWeb"/>
        <w:numPr>
          <w:ilvl w:val="0"/>
          <w:numId w:val="46"/>
        </w:numPr>
        <w:rPr>
          <w:rFonts w:ascii="Aptos Display" w:hAnsi="Aptos Display"/>
        </w:rPr>
      </w:pPr>
      <w:r w:rsidRPr="009E2519">
        <w:rPr>
          <w:rStyle w:val="Strong"/>
          <w:rFonts w:ascii="Aptos Display" w:eastAsiaTheme="majorEastAsia" w:hAnsi="Aptos Display"/>
        </w:rPr>
        <w:t>Derby and Derbyshire Safeguarding Children Partnership (DDSCP)</w:t>
      </w:r>
      <w:r w:rsidRPr="009E2519">
        <w:rPr>
          <w:rFonts w:ascii="Aptos Display" w:hAnsi="Aptos Display"/>
        </w:rPr>
        <w:t xml:space="preserve"> guidance on safeguarding, child protection, and staff awareness.</w:t>
      </w:r>
    </w:p>
    <w:p w14:paraId="20B019D2" w14:textId="77777777" w:rsidR="009E2519" w:rsidRPr="009E2519" w:rsidRDefault="009E2519" w:rsidP="009E2519">
      <w:pPr>
        <w:rPr>
          <w:rFonts w:ascii="Aptos Display" w:hAnsi="Aptos Display"/>
        </w:rPr>
      </w:pPr>
      <w:r w:rsidRPr="009E2519">
        <w:rPr>
          <w:rFonts w:ascii="Aptos Display" w:hAnsi="Aptos Display"/>
        </w:rPr>
        <w:pict w14:anchorId="372DEAB9">
          <v:rect id="_x0000_i1375" style="width:0;height:1.5pt" o:hralign="center" o:hrstd="t" o:hr="t" fillcolor="#a0a0a0" stroked="f"/>
        </w:pict>
      </w:r>
    </w:p>
    <w:p w14:paraId="1EDB4D48" w14:textId="77777777" w:rsidR="009E2519" w:rsidRPr="009E2519" w:rsidRDefault="009E2519" w:rsidP="009E2519">
      <w:r w:rsidRPr="009E2519">
        <w:t>4. Policy Statement</w:t>
      </w:r>
    </w:p>
    <w:p w14:paraId="5E307B47" w14:textId="77777777" w:rsidR="009E2519" w:rsidRPr="009E2519" w:rsidRDefault="009E2519" w:rsidP="009E2519">
      <w:pPr>
        <w:pStyle w:val="NormalWeb"/>
        <w:rPr>
          <w:rFonts w:ascii="Aptos Display" w:hAnsi="Aptos Display"/>
        </w:rPr>
      </w:pPr>
      <w:r w:rsidRPr="009E2519">
        <w:rPr>
          <w:rFonts w:ascii="Aptos Display" w:hAnsi="Aptos Display"/>
        </w:rPr>
        <w:t>Walk in the Park Nursery recognises that well-trained staff are essential to:</w:t>
      </w:r>
    </w:p>
    <w:p w14:paraId="04F62E82" w14:textId="77777777" w:rsidR="009E2519" w:rsidRPr="009E2519" w:rsidRDefault="009E2519" w:rsidP="009E2519">
      <w:pPr>
        <w:pStyle w:val="NormalWeb"/>
        <w:numPr>
          <w:ilvl w:val="0"/>
          <w:numId w:val="47"/>
        </w:numPr>
        <w:rPr>
          <w:rFonts w:ascii="Aptos Display" w:hAnsi="Aptos Display"/>
        </w:rPr>
      </w:pPr>
      <w:r w:rsidRPr="009E2519">
        <w:rPr>
          <w:rFonts w:ascii="Aptos Display" w:hAnsi="Aptos Display"/>
        </w:rPr>
        <w:t>Promote high-quality learning and development opportunities for all children.</w:t>
      </w:r>
    </w:p>
    <w:p w14:paraId="7362F14A" w14:textId="77777777" w:rsidR="009E2519" w:rsidRPr="009E2519" w:rsidRDefault="009E2519" w:rsidP="009E2519">
      <w:pPr>
        <w:pStyle w:val="NormalWeb"/>
        <w:numPr>
          <w:ilvl w:val="0"/>
          <w:numId w:val="47"/>
        </w:numPr>
        <w:rPr>
          <w:rFonts w:ascii="Aptos Display" w:hAnsi="Aptos Display"/>
        </w:rPr>
      </w:pPr>
      <w:r w:rsidRPr="009E2519">
        <w:rPr>
          <w:rFonts w:ascii="Aptos Display" w:hAnsi="Aptos Display"/>
        </w:rPr>
        <w:t>Safeguard children from harm and respond appropriately to child protection concerns.</w:t>
      </w:r>
    </w:p>
    <w:p w14:paraId="35CF8956" w14:textId="77777777" w:rsidR="009E2519" w:rsidRPr="009E2519" w:rsidRDefault="009E2519" w:rsidP="009E2519">
      <w:pPr>
        <w:pStyle w:val="NormalWeb"/>
        <w:numPr>
          <w:ilvl w:val="0"/>
          <w:numId w:val="47"/>
        </w:numPr>
        <w:rPr>
          <w:rFonts w:ascii="Aptos Display" w:hAnsi="Aptos Display"/>
        </w:rPr>
      </w:pPr>
      <w:r w:rsidRPr="009E2519">
        <w:rPr>
          <w:rFonts w:ascii="Aptos Display" w:hAnsi="Aptos Display"/>
        </w:rPr>
        <w:t>Support staff confidence, morale, and career progression.</w:t>
      </w:r>
    </w:p>
    <w:p w14:paraId="75D47FFB" w14:textId="77777777" w:rsidR="009E2519" w:rsidRPr="009E2519" w:rsidRDefault="009E2519" w:rsidP="009E2519">
      <w:pPr>
        <w:pStyle w:val="NormalWeb"/>
        <w:numPr>
          <w:ilvl w:val="0"/>
          <w:numId w:val="47"/>
        </w:numPr>
        <w:rPr>
          <w:rFonts w:ascii="Aptos Display" w:hAnsi="Aptos Display"/>
        </w:rPr>
      </w:pPr>
      <w:r w:rsidRPr="009E2519">
        <w:rPr>
          <w:rFonts w:ascii="Aptos Display" w:hAnsi="Aptos Display"/>
        </w:rPr>
        <w:t>Ensure compliance with statutory frameworks, including EYFS 2025.</w:t>
      </w:r>
    </w:p>
    <w:p w14:paraId="743EB4EB" w14:textId="77777777" w:rsidR="009E2519" w:rsidRPr="009E2519" w:rsidRDefault="009E2519" w:rsidP="009E2519">
      <w:pPr>
        <w:pStyle w:val="NormalWeb"/>
        <w:rPr>
          <w:rFonts w:ascii="Aptos Display" w:hAnsi="Aptos Display"/>
        </w:rPr>
      </w:pPr>
      <w:r w:rsidRPr="009E2519">
        <w:rPr>
          <w:rFonts w:ascii="Aptos Display" w:hAnsi="Aptos Display"/>
        </w:rPr>
        <w:t>The nursery commits to providing access to ongoing training, monitoring competency, and supporting staff in meeting mandatory and developmental requirements.</w:t>
      </w:r>
    </w:p>
    <w:p w14:paraId="24AF9B93" w14:textId="77777777" w:rsidR="009E2519" w:rsidRPr="009E2519" w:rsidRDefault="009E2519" w:rsidP="009E2519">
      <w:pPr>
        <w:rPr>
          <w:rFonts w:ascii="Aptos Display" w:hAnsi="Aptos Display"/>
        </w:rPr>
      </w:pPr>
      <w:r w:rsidRPr="009E2519">
        <w:rPr>
          <w:rFonts w:ascii="Aptos Display" w:hAnsi="Aptos Display"/>
        </w:rPr>
        <w:lastRenderedPageBreak/>
        <w:pict w14:anchorId="77928874">
          <v:rect id="_x0000_i1376" style="width:0;height:1.5pt" o:hralign="center" o:hrstd="t" o:hr="t" fillcolor="#a0a0a0" stroked="f"/>
        </w:pict>
      </w:r>
    </w:p>
    <w:p w14:paraId="7FF02825" w14:textId="77777777" w:rsidR="009E2519" w:rsidRPr="009E2519" w:rsidRDefault="009E2519" w:rsidP="009E2519">
      <w:r w:rsidRPr="009E2519">
        <w:t>5. Responsibilities</w:t>
      </w:r>
    </w:p>
    <w:p w14:paraId="3B411A2A" w14:textId="77777777" w:rsidR="009E2519" w:rsidRPr="009E2519" w:rsidRDefault="009E2519" w:rsidP="009E2519">
      <w:r w:rsidRPr="009E2519">
        <w:t>5.1 Management Responsibilities</w:t>
      </w:r>
    </w:p>
    <w:p w14:paraId="4B958783" w14:textId="77777777" w:rsidR="009E2519" w:rsidRPr="009E2519" w:rsidRDefault="009E2519" w:rsidP="009E2519">
      <w:pPr>
        <w:pStyle w:val="NormalWeb"/>
        <w:rPr>
          <w:rFonts w:ascii="Aptos Display" w:hAnsi="Aptos Display"/>
        </w:rPr>
      </w:pPr>
      <w:r w:rsidRPr="009E2519">
        <w:rPr>
          <w:rFonts w:ascii="Aptos Display" w:hAnsi="Aptos Display"/>
        </w:rPr>
        <w:t>The nursery management team will:</w:t>
      </w:r>
    </w:p>
    <w:p w14:paraId="427C86A7" w14:textId="77777777" w:rsidR="009E2519" w:rsidRPr="009E2519" w:rsidRDefault="009E2519" w:rsidP="009E2519">
      <w:pPr>
        <w:pStyle w:val="NormalWeb"/>
        <w:numPr>
          <w:ilvl w:val="0"/>
          <w:numId w:val="48"/>
        </w:numPr>
        <w:rPr>
          <w:rFonts w:ascii="Aptos Display" w:hAnsi="Aptos Display"/>
        </w:rPr>
      </w:pPr>
      <w:r w:rsidRPr="009E2519">
        <w:rPr>
          <w:rFonts w:ascii="Aptos Display" w:hAnsi="Aptos Display"/>
        </w:rPr>
        <w:t>Ensure all staff receive induction training covering safeguarding, health and safety, EYFS framework requirements, and nursery policies.</w:t>
      </w:r>
    </w:p>
    <w:p w14:paraId="3E469B3F" w14:textId="77777777" w:rsidR="009E2519" w:rsidRPr="009E2519" w:rsidRDefault="009E2519" w:rsidP="009E2519">
      <w:pPr>
        <w:pStyle w:val="NormalWeb"/>
        <w:numPr>
          <w:ilvl w:val="0"/>
          <w:numId w:val="48"/>
        </w:numPr>
        <w:rPr>
          <w:rFonts w:ascii="Aptos Display" w:hAnsi="Aptos Display"/>
        </w:rPr>
      </w:pPr>
      <w:r w:rsidRPr="009E2519">
        <w:rPr>
          <w:rFonts w:ascii="Aptos Display" w:hAnsi="Aptos Display"/>
        </w:rPr>
        <w:t>Identify training needs through supervision, appraisals, and performance reviews.</w:t>
      </w:r>
    </w:p>
    <w:p w14:paraId="35BE8CEA" w14:textId="77777777" w:rsidR="009E2519" w:rsidRPr="009E2519" w:rsidRDefault="009E2519" w:rsidP="009E2519">
      <w:pPr>
        <w:pStyle w:val="NormalWeb"/>
        <w:numPr>
          <w:ilvl w:val="0"/>
          <w:numId w:val="48"/>
        </w:numPr>
        <w:rPr>
          <w:rFonts w:ascii="Aptos Display" w:hAnsi="Aptos Display"/>
        </w:rPr>
      </w:pPr>
      <w:r w:rsidRPr="009E2519">
        <w:rPr>
          <w:rFonts w:ascii="Aptos Display" w:hAnsi="Aptos Display"/>
        </w:rPr>
        <w:t>Maintain accurate records of staff qualifications, training, and continuous professional development (CPD).</w:t>
      </w:r>
    </w:p>
    <w:p w14:paraId="6A30BC5B" w14:textId="77777777" w:rsidR="009E2519" w:rsidRPr="009E2519" w:rsidRDefault="009E2519" w:rsidP="009E2519">
      <w:pPr>
        <w:pStyle w:val="NormalWeb"/>
        <w:numPr>
          <w:ilvl w:val="0"/>
          <w:numId w:val="48"/>
        </w:numPr>
        <w:rPr>
          <w:rFonts w:ascii="Aptos Display" w:hAnsi="Aptos Display"/>
        </w:rPr>
      </w:pPr>
      <w:r w:rsidRPr="009E2519">
        <w:rPr>
          <w:rFonts w:ascii="Aptos Display" w:hAnsi="Aptos Display"/>
        </w:rPr>
        <w:t>Ensure staff complete mandatory safeguarding training as specified by DDSCP.</w:t>
      </w:r>
    </w:p>
    <w:p w14:paraId="6AB6D69B" w14:textId="77777777" w:rsidR="009E2519" w:rsidRPr="009E2519" w:rsidRDefault="009E2519" w:rsidP="009E2519">
      <w:pPr>
        <w:pStyle w:val="NormalWeb"/>
        <w:numPr>
          <w:ilvl w:val="0"/>
          <w:numId w:val="48"/>
        </w:numPr>
        <w:rPr>
          <w:rFonts w:ascii="Aptos Display" w:hAnsi="Aptos Display"/>
        </w:rPr>
      </w:pPr>
      <w:r w:rsidRPr="009E2519">
        <w:rPr>
          <w:rFonts w:ascii="Aptos Display" w:hAnsi="Aptos Display"/>
        </w:rPr>
        <w:t>Facilitate access to professional development opportunities, both internal and external.</w:t>
      </w:r>
    </w:p>
    <w:p w14:paraId="0353F990" w14:textId="77777777" w:rsidR="009E2519" w:rsidRPr="009E2519" w:rsidRDefault="009E2519" w:rsidP="009E2519">
      <w:r w:rsidRPr="009E2519">
        <w:t>5.2 Staff Responsibilities</w:t>
      </w:r>
    </w:p>
    <w:p w14:paraId="4799C973" w14:textId="77777777" w:rsidR="009E2519" w:rsidRPr="009E2519" w:rsidRDefault="009E2519" w:rsidP="009E2519">
      <w:pPr>
        <w:pStyle w:val="NormalWeb"/>
        <w:rPr>
          <w:rFonts w:ascii="Aptos Display" w:hAnsi="Aptos Display"/>
        </w:rPr>
      </w:pPr>
      <w:r w:rsidRPr="009E2519">
        <w:rPr>
          <w:rFonts w:ascii="Aptos Display" w:hAnsi="Aptos Display"/>
        </w:rPr>
        <w:t>All staff are expected to:</w:t>
      </w:r>
    </w:p>
    <w:p w14:paraId="71D22D33" w14:textId="77777777" w:rsidR="009E2519" w:rsidRPr="009E2519" w:rsidRDefault="009E2519" w:rsidP="009E2519">
      <w:pPr>
        <w:pStyle w:val="NormalWeb"/>
        <w:numPr>
          <w:ilvl w:val="0"/>
          <w:numId w:val="49"/>
        </w:numPr>
        <w:rPr>
          <w:rFonts w:ascii="Aptos Display" w:hAnsi="Aptos Display"/>
        </w:rPr>
      </w:pPr>
      <w:r w:rsidRPr="009E2519">
        <w:rPr>
          <w:rFonts w:ascii="Aptos Display" w:hAnsi="Aptos Display"/>
        </w:rPr>
        <w:t>Participate in induction and ongoing training programmes.</w:t>
      </w:r>
    </w:p>
    <w:p w14:paraId="271CE801" w14:textId="77777777" w:rsidR="009E2519" w:rsidRPr="009E2519" w:rsidRDefault="009E2519" w:rsidP="009E2519">
      <w:pPr>
        <w:pStyle w:val="NormalWeb"/>
        <w:numPr>
          <w:ilvl w:val="0"/>
          <w:numId w:val="49"/>
        </w:numPr>
        <w:rPr>
          <w:rFonts w:ascii="Aptos Display" w:hAnsi="Aptos Display"/>
        </w:rPr>
      </w:pPr>
      <w:r w:rsidRPr="009E2519">
        <w:rPr>
          <w:rFonts w:ascii="Aptos Display" w:hAnsi="Aptos Display"/>
        </w:rPr>
        <w:t>Apply training to their daily practice, especially in safeguarding and child development.</w:t>
      </w:r>
    </w:p>
    <w:p w14:paraId="1AFD2630" w14:textId="77777777" w:rsidR="009E2519" w:rsidRPr="009E2519" w:rsidRDefault="009E2519" w:rsidP="009E2519">
      <w:pPr>
        <w:pStyle w:val="NormalWeb"/>
        <w:numPr>
          <w:ilvl w:val="0"/>
          <w:numId w:val="49"/>
        </w:numPr>
        <w:rPr>
          <w:rFonts w:ascii="Aptos Display" w:hAnsi="Aptos Display"/>
        </w:rPr>
      </w:pPr>
      <w:r w:rsidRPr="009E2519">
        <w:rPr>
          <w:rFonts w:ascii="Aptos Display" w:hAnsi="Aptos Display"/>
        </w:rPr>
        <w:t>Keep personal professional development records up to date.</w:t>
      </w:r>
    </w:p>
    <w:p w14:paraId="7CAEBF46" w14:textId="77777777" w:rsidR="009E2519" w:rsidRPr="009E2519" w:rsidRDefault="009E2519" w:rsidP="009E2519">
      <w:pPr>
        <w:pStyle w:val="NormalWeb"/>
        <w:numPr>
          <w:ilvl w:val="0"/>
          <w:numId w:val="49"/>
        </w:numPr>
        <w:rPr>
          <w:rFonts w:ascii="Aptos Display" w:hAnsi="Aptos Display"/>
        </w:rPr>
      </w:pPr>
      <w:r w:rsidRPr="009E2519">
        <w:rPr>
          <w:rFonts w:ascii="Aptos Display" w:hAnsi="Aptos Display"/>
        </w:rPr>
        <w:t>Seek guidance from management when additional training needs are identified.</w:t>
      </w:r>
    </w:p>
    <w:p w14:paraId="56ECD757" w14:textId="77777777" w:rsidR="009E2519" w:rsidRPr="009E2519" w:rsidRDefault="009E2519" w:rsidP="009E2519">
      <w:pPr>
        <w:rPr>
          <w:rFonts w:ascii="Aptos Display" w:hAnsi="Aptos Display"/>
        </w:rPr>
      </w:pPr>
      <w:r w:rsidRPr="009E2519">
        <w:rPr>
          <w:rFonts w:ascii="Aptos Display" w:hAnsi="Aptos Display"/>
        </w:rPr>
        <w:pict w14:anchorId="4B89D4C2">
          <v:rect id="_x0000_i1377" style="width:0;height:1.5pt" o:hralign="center" o:hrstd="t" o:hr="t" fillcolor="#a0a0a0" stroked="f"/>
        </w:pict>
      </w:r>
    </w:p>
    <w:p w14:paraId="570E08A2" w14:textId="77777777" w:rsidR="009E2519" w:rsidRPr="009E2519" w:rsidRDefault="009E2519" w:rsidP="009E2519">
      <w:r w:rsidRPr="009E2519">
        <w:t>6. Induction Training</w:t>
      </w:r>
    </w:p>
    <w:p w14:paraId="506E1B7F" w14:textId="77777777" w:rsidR="009E2519" w:rsidRPr="009E2519" w:rsidRDefault="009E2519" w:rsidP="009E2519">
      <w:pPr>
        <w:pStyle w:val="NormalWeb"/>
        <w:rPr>
          <w:rFonts w:ascii="Aptos Display" w:hAnsi="Aptos Display"/>
        </w:rPr>
      </w:pPr>
      <w:r w:rsidRPr="009E2519">
        <w:rPr>
          <w:rFonts w:ascii="Aptos Display" w:hAnsi="Aptos Display"/>
        </w:rPr>
        <w:t>All new staff will complete induction training within their first four weeks of employment, covering:</w:t>
      </w:r>
    </w:p>
    <w:p w14:paraId="2B21BF83" w14:textId="77777777" w:rsidR="009E2519" w:rsidRPr="009E2519" w:rsidRDefault="009E2519" w:rsidP="009E2519">
      <w:pPr>
        <w:pStyle w:val="NormalWeb"/>
        <w:numPr>
          <w:ilvl w:val="0"/>
          <w:numId w:val="50"/>
        </w:numPr>
        <w:rPr>
          <w:rFonts w:ascii="Aptos Display" w:hAnsi="Aptos Display"/>
        </w:rPr>
      </w:pPr>
      <w:r w:rsidRPr="009E2519">
        <w:rPr>
          <w:rFonts w:ascii="Aptos Display" w:hAnsi="Aptos Display"/>
        </w:rPr>
        <w:t>Introduction to EYFS 2025 framework and nursery policies.</w:t>
      </w:r>
    </w:p>
    <w:p w14:paraId="48BCDF67" w14:textId="77777777" w:rsidR="009E2519" w:rsidRPr="009E2519" w:rsidRDefault="009E2519" w:rsidP="009E2519">
      <w:pPr>
        <w:pStyle w:val="NormalWeb"/>
        <w:numPr>
          <w:ilvl w:val="0"/>
          <w:numId w:val="50"/>
        </w:numPr>
        <w:rPr>
          <w:rFonts w:ascii="Aptos Display" w:hAnsi="Aptos Display"/>
        </w:rPr>
      </w:pPr>
      <w:r w:rsidRPr="009E2519">
        <w:rPr>
          <w:rFonts w:ascii="Aptos Display" w:hAnsi="Aptos Display"/>
        </w:rPr>
        <w:t>Safeguarding procedures following DDSCP guidance, including recognising signs of abuse and reporting protocols.</w:t>
      </w:r>
    </w:p>
    <w:p w14:paraId="10D351F4" w14:textId="77777777" w:rsidR="009E2519" w:rsidRPr="009E2519" w:rsidRDefault="009E2519" w:rsidP="009E2519">
      <w:pPr>
        <w:pStyle w:val="NormalWeb"/>
        <w:numPr>
          <w:ilvl w:val="0"/>
          <w:numId w:val="50"/>
        </w:numPr>
        <w:rPr>
          <w:rFonts w:ascii="Aptos Display" w:hAnsi="Aptos Display"/>
        </w:rPr>
      </w:pPr>
      <w:r w:rsidRPr="009E2519">
        <w:rPr>
          <w:rFonts w:ascii="Aptos Display" w:hAnsi="Aptos Display"/>
        </w:rPr>
        <w:t>Health and safety, including risk assessments and emergency procedures.</w:t>
      </w:r>
    </w:p>
    <w:p w14:paraId="15FBC7D3" w14:textId="77777777" w:rsidR="009E2519" w:rsidRPr="009E2519" w:rsidRDefault="009E2519" w:rsidP="009E2519">
      <w:pPr>
        <w:pStyle w:val="NormalWeb"/>
        <w:numPr>
          <w:ilvl w:val="0"/>
          <w:numId w:val="50"/>
        </w:numPr>
        <w:rPr>
          <w:rFonts w:ascii="Aptos Display" w:hAnsi="Aptos Display"/>
        </w:rPr>
      </w:pPr>
      <w:r w:rsidRPr="009E2519">
        <w:rPr>
          <w:rFonts w:ascii="Aptos Display" w:hAnsi="Aptos Display"/>
        </w:rPr>
        <w:t>Child development principles for children aged 2–4 years.</w:t>
      </w:r>
    </w:p>
    <w:p w14:paraId="772D9662" w14:textId="77777777" w:rsidR="009E2519" w:rsidRPr="009E2519" w:rsidRDefault="009E2519" w:rsidP="009E2519">
      <w:pPr>
        <w:pStyle w:val="NormalWeb"/>
        <w:numPr>
          <w:ilvl w:val="0"/>
          <w:numId w:val="50"/>
        </w:numPr>
        <w:rPr>
          <w:rFonts w:ascii="Aptos Display" w:hAnsi="Aptos Display"/>
        </w:rPr>
      </w:pPr>
      <w:r w:rsidRPr="009E2519">
        <w:rPr>
          <w:rFonts w:ascii="Aptos Display" w:hAnsi="Aptos Display"/>
        </w:rPr>
        <w:t>Behaviour management, inclusion, and equality policies.</w:t>
      </w:r>
    </w:p>
    <w:p w14:paraId="2AEF184D" w14:textId="77777777" w:rsidR="009E2519" w:rsidRPr="009E2519" w:rsidRDefault="009E2519" w:rsidP="009E2519">
      <w:pPr>
        <w:pStyle w:val="NormalWeb"/>
        <w:rPr>
          <w:rFonts w:ascii="Aptos Display" w:hAnsi="Aptos Display"/>
        </w:rPr>
      </w:pPr>
      <w:r w:rsidRPr="009E2519">
        <w:rPr>
          <w:rFonts w:ascii="Aptos Display" w:hAnsi="Aptos Display"/>
        </w:rPr>
        <w:t>Induction will include both theoretical and practical learning, supported by a mentor or experienced practitioner.</w:t>
      </w:r>
    </w:p>
    <w:p w14:paraId="31840EA0" w14:textId="77777777" w:rsidR="009E2519" w:rsidRPr="009E2519" w:rsidRDefault="009E2519" w:rsidP="009E2519">
      <w:pPr>
        <w:rPr>
          <w:rFonts w:ascii="Aptos Display" w:hAnsi="Aptos Display"/>
        </w:rPr>
      </w:pPr>
      <w:r w:rsidRPr="009E2519">
        <w:rPr>
          <w:rFonts w:ascii="Aptos Display" w:hAnsi="Aptos Display"/>
        </w:rPr>
        <w:pict w14:anchorId="01B3F1D1">
          <v:rect id="_x0000_i1378" style="width:0;height:1.5pt" o:hralign="center" o:hrstd="t" o:hr="t" fillcolor="#a0a0a0" stroked="f"/>
        </w:pict>
      </w:r>
    </w:p>
    <w:p w14:paraId="3231E2FF" w14:textId="77777777" w:rsidR="009E2519" w:rsidRPr="009E2519" w:rsidRDefault="009E2519" w:rsidP="009E2519">
      <w:r w:rsidRPr="009E2519">
        <w:t>7. Mandatory Training</w:t>
      </w:r>
    </w:p>
    <w:p w14:paraId="3EDE266E" w14:textId="77777777" w:rsidR="009E2519" w:rsidRPr="009E2519" w:rsidRDefault="009E2519" w:rsidP="009E2519">
      <w:pPr>
        <w:pStyle w:val="NormalWeb"/>
        <w:rPr>
          <w:rFonts w:ascii="Aptos Display" w:hAnsi="Aptos Display"/>
        </w:rPr>
      </w:pPr>
      <w:r w:rsidRPr="009E2519">
        <w:rPr>
          <w:rFonts w:ascii="Aptos Display" w:hAnsi="Aptos Display"/>
        </w:rPr>
        <w:t>All staff must undertake and maintain up-to-date knowledge in:</w:t>
      </w:r>
    </w:p>
    <w:p w14:paraId="6B7522F9" w14:textId="77777777" w:rsidR="009E2519" w:rsidRPr="009E2519" w:rsidRDefault="009E2519" w:rsidP="009E2519">
      <w:pPr>
        <w:pStyle w:val="NormalWeb"/>
        <w:numPr>
          <w:ilvl w:val="0"/>
          <w:numId w:val="51"/>
        </w:numPr>
        <w:rPr>
          <w:rFonts w:ascii="Aptos Display" w:hAnsi="Aptos Display"/>
        </w:rPr>
      </w:pPr>
      <w:r w:rsidRPr="009E2519">
        <w:rPr>
          <w:rFonts w:ascii="Aptos Display" w:hAnsi="Aptos Display"/>
        </w:rPr>
        <w:lastRenderedPageBreak/>
        <w:t>Safeguarding and child protection in accordance with DDSCP guidance.</w:t>
      </w:r>
    </w:p>
    <w:p w14:paraId="07CBA292" w14:textId="77777777" w:rsidR="009E2519" w:rsidRPr="009E2519" w:rsidRDefault="009E2519" w:rsidP="009E2519">
      <w:pPr>
        <w:pStyle w:val="NormalWeb"/>
        <w:numPr>
          <w:ilvl w:val="0"/>
          <w:numId w:val="51"/>
        </w:numPr>
        <w:rPr>
          <w:rFonts w:ascii="Aptos Display" w:hAnsi="Aptos Display"/>
        </w:rPr>
      </w:pPr>
      <w:r w:rsidRPr="009E2519">
        <w:rPr>
          <w:rFonts w:ascii="Aptos Display" w:hAnsi="Aptos Display"/>
        </w:rPr>
        <w:t>First aid for children, appropriate to age group.</w:t>
      </w:r>
    </w:p>
    <w:p w14:paraId="2A28751C" w14:textId="77777777" w:rsidR="009E2519" w:rsidRPr="009E2519" w:rsidRDefault="009E2519" w:rsidP="009E2519">
      <w:pPr>
        <w:pStyle w:val="NormalWeb"/>
        <w:numPr>
          <w:ilvl w:val="0"/>
          <w:numId w:val="51"/>
        </w:numPr>
        <w:rPr>
          <w:rFonts w:ascii="Aptos Display" w:hAnsi="Aptos Display"/>
        </w:rPr>
      </w:pPr>
      <w:r w:rsidRPr="009E2519">
        <w:rPr>
          <w:rFonts w:ascii="Aptos Display" w:hAnsi="Aptos Display"/>
        </w:rPr>
        <w:t>Fire safety, risk assessment, and emergency procedures.</w:t>
      </w:r>
    </w:p>
    <w:p w14:paraId="6D21843E" w14:textId="77777777" w:rsidR="009E2519" w:rsidRPr="009E2519" w:rsidRDefault="009E2519" w:rsidP="009E2519">
      <w:pPr>
        <w:pStyle w:val="NormalWeb"/>
        <w:numPr>
          <w:ilvl w:val="0"/>
          <w:numId w:val="51"/>
        </w:numPr>
        <w:rPr>
          <w:rFonts w:ascii="Aptos Display" w:hAnsi="Aptos Display"/>
        </w:rPr>
      </w:pPr>
      <w:r w:rsidRPr="009E2519">
        <w:rPr>
          <w:rFonts w:ascii="Aptos Display" w:hAnsi="Aptos Display"/>
        </w:rPr>
        <w:t>GDPR and confidentiality in early years settings.</w:t>
      </w:r>
    </w:p>
    <w:p w14:paraId="39DB2CE5" w14:textId="77777777" w:rsidR="009E2519" w:rsidRPr="009E2519" w:rsidRDefault="009E2519" w:rsidP="009E2519">
      <w:pPr>
        <w:pStyle w:val="NormalWeb"/>
        <w:numPr>
          <w:ilvl w:val="0"/>
          <w:numId w:val="51"/>
        </w:numPr>
        <w:rPr>
          <w:rFonts w:ascii="Aptos Display" w:hAnsi="Aptos Display"/>
        </w:rPr>
      </w:pPr>
      <w:r w:rsidRPr="009E2519">
        <w:rPr>
          <w:rFonts w:ascii="Aptos Display" w:hAnsi="Aptos Display"/>
        </w:rPr>
        <w:t>Specific training relating to any children with SEND or additional needs.</w:t>
      </w:r>
    </w:p>
    <w:p w14:paraId="28561619" w14:textId="77777777" w:rsidR="009E2519" w:rsidRPr="009E2519" w:rsidRDefault="009E2519" w:rsidP="009E2519">
      <w:pPr>
        <w:pStyle w:val="NormalWeb"/>
        <w:rPr>
          <w:rFonts w:ascii="Aptos Display" w:hAnsi="Aptos Display"/>
        </w:rPr>
      </w:pPr>
      <w:r w:rsidRPr="009E2519">
        <w:rPr>
          <w:rFonts w:ascii="Aptos Display" w:hAnsi="Aptos Display"/>
        </w:rPr>
        <w:t>Mandatory training will be refreshed at intervals specified by EYFS 2025 and DDSCP guidance.</w:t>
      </w:r>
    </w:p>
    <w:p w14:paraId="099A8CCF" w14:textId="77777777" w:rsidR="009E2519" w:rsidRPr="009E2519" w:rsidRDefault="009E2519" w:rsidP="009E2519">
      <w:pPr>
        <w:rPr>
          <w:rFonts w:ascii="Aptos Display" w:hAnsi="Aptos Display"/>
        </w:rPr>
      </w:pPr>
      <w:r w:rsidRPr="009E2519">
        <w:rPr>
          <w:rFonts w:ascii="Aptos Display" w:hAnsi="Aptos Display"/>
        </w:rPr>
        <w:pict w14:anchorId="6F50A282">
          <v:rect id="_x0000_i1379" style="width:0;height:1.5pt" o:hralign="center" o:hrstd="t" o:hr="t" fillcolor="#a0a0a0" stroked="f"/>
        </w:pict>
      </w:r>
    </w:p>
    <w:p w14:paraId="09189EDE" w14:textId="77777777" w:rsidR="009E2519" w:rsidRPr="009E2519" w:rsidRDefault="009E2519" w:rsidP="009E2519">
      <w:r w:rsidRPr="009E2519">
        <w:t>8. Continuous Professional Development (CPD)</w:t>
      </w:r>
    </w:p>
    <w:p w14:paraId="109370EF" w14:textId="77777777" w:rsidR="009E2519" w:rsidRPr="009E2519" w:rsidRDefault="009E2519" w:rsidP="009E2519">
      <w:pPr>
        <w:pStyle w:val="NormalWeb"/>
        <w:rPr>
          <w:rFonts w:ascii="Aptos Display" w:hAnsi="Aptos Display"/>
        </w:rPr>
      </w:pPr>
      <w:r w:rsidRPr="009E2519">
        <w:rPr>
          <w:rFonts w:ascii="Aptos Display" w:hAnsi="Aptos Display"/>
        </w:rPr>
        <w:t>Walk in the Park Nursery is committed to staff professional growth through:</w:t>
      </w:r>
    </w:p>
    <w:p w14:paraId="036042D7" w14:textId="77777777" w:rsidR="009E2519" w:rsidRPr="009E2519" w:rsidRDefault="009E2519" w:rsidP="009E2519">
      <w:pPr>
        <w:pStyle w:val="NormalWeb"/>
        <w:numPr>
          <w:ilvl w:val="0"/>
          <w:numId w:val="52"/>
        </w:numPr>
        <w:rPr>
          <w:rFonts w:ascii="Aptos Display" w:hAnsi="Aptos Display"/>
        </w:rPr>
      </w:pPr>
      <w:r w:rsidRPr="009E2519">
        <w:rPr>
          <w:rFonts w:ascii="Aptos Display" w:hAnsi="Aptos Display"/>
        </w:rPr>
        <w:t>Regular supervision and appraisal to identify CPD needs.</w:t>
      </w:r>
    </w:p>
    <w:p w14:paraId="1EF0E68F" w14:textId="77777777" w:rsidR="009E2519" w:rsidRPr="009E2519" w:rsidRDefault="009E2519" w:rsidP="009E2519">
      <w:pPr>
        <w:pStyle w:val="NormalWeb"/>
        <w:numPr>
          <w:ilvl w:val="0"/>
          <w:numId w:val="52"/>
        </w:numPr>
        <w:rPr>
          <w:rFonts w:ascii="Aptos Display" w:hAnsi="Aptos Display"/>
        </w:rPr>
      </w:pPr>
      <w:r w:rsidRPr="009E2519">
        <w:rPr>
          <w:rFonts w:ascii="Aptos Display" w:hAnsi="Aptos Display"/>
        </w:rPr>
        <w:t>Opportunities to attend external courses, workshops, and seminars relevant to EYFS 2025.</w:t>
      </w:r>
    </w:p>
    <w:p w14:paraId="1AC9B51F" w14:textId="77777777" w:rsidR="009E2519" w:rsidRPr="009E2519" w:rsidRDefault="009E2519" w:rsidP="009E2519">
      <w:pPr>
        <w:pStyle w:val="NormalWeb"/>
        <w:numPr>
          <w:ilvl w:val="0"/>
          <w:numId w:val="52"/>
        </w:numPr>
        <w:rPr>
          <w:rFonts w:ascii="Aptos Display" w:hAnsi="Aptos Display"/>
        </w:rPr>
      </w:pPr>
      <w:r w:rsidRPr="009E2519">
        <w:rPr>
          <w:rFonts w:ascii="Aptos Display" w:hAnsi="Aptos Display"/>
        </w:rPr>
        <w:t>In-house training sessions, peer observations, and reflective practice meetings.</w:t>
      </w:r>
    </w:p>
    <w:p w14:paraId="47363071" w14:textId="77777777" w:rsidR="009E2519" w:rsidRPr="009E2519" w:rsidRDefault="009E2519" w:rsidP="009E2519">
      <w:pPr>
        <w:pStyle w:val="NormalWeb"/>
        <w:numPr>
          <w:ilvl w:val="0"/>
          <w:numId w:val="52"/>
        </w:numPr>
        <w:rPr>
          <w:rFonts w:ascii="Aptos Display" w:hAnsi="Aptos Display"/>
        </w:rPr>
      </w:pPr>
      <w:r w:rsidRPr="009E2519">
        <w:rPr>
          <w:rFonts w:ascii="Aptos Display" w:hAnsi="Aptos Display"/>
        </w:rPr>
        <w:t>Encouraging qualifications progression, including Level 3/Level 4 Early Years qualifications and leadership courses.</w:t>
      </w:r>
    </w:p>
    <w:p w14:paraId="04ED3226" w14:textId="77777777" w:rsidR="009E2519" w:rsidRPr="009E2519" w:rsidRDefault="009E2519" w:rsidP="009E2519">
      <w:pPr>
        <w:pStyle w:val="NormalWeb"/>
        <w:rPr>
          <w:rFonts w:ascii="Aptos Display" w:hAnsi="Aptos Display"/>
        </w:rPr>
      </w:pPr>
      <w:r w:rsidRPr="009E2519">
        <w:rPr>
          <w:rFonts w:ascii="Aptos Display" w:hAnsi="Aptos Display"/>
        </w:rPr>
        <w:t>Staff development plans will be recorded, monitored, and evaluated for impact on practice and child outcomes.</w:t>
      </w:r>
    </w:p>
    <w:p w14:paraId="1AA9A024" w14:textId="77777777" w:rsidR="009E2519" w:rsidRPr="009E2519" w:rsidRDefault="009E2519" w:rsidP="009E2519">
      <w:pPr>
        <w:rPr>
          <w:rFonts w:ascii="Aptos Display" w:hAnsi="Aptos Display"/>
        </w:rPr>
      </w:pPr>
      <w:r w:rsidRPr="009E2519">
        <w:rPr>
          <w:rFonts w:ascii="Aptos Display" w:hAnsi="Aptos Display"/>
        </w:rPr>
        <w:pict w14:anchorId="03774F4B">
          <v:rect id="_x0000_i1380" style="width:0;height:1.5pt" o:hralign="center" o:hrstd="t" o:hr="t" fillcolor="#a0a0a0" stroked="f"/>
        </w:pict>
      </w:r>
    </w:p>
    <w:p w14:paraId="787151BA" w14:textId="77777777" w:rsidR="009E2519" w:rsidRPr="009E2519" w:rsidRDefault="009E2519" w:rsidP="009E2519">
      <w:r w:rsidRPr="009E2519">
        <w:t>9. Training Records</w:t>
      </w:r>
    </w:p>
    <w:p w14:paraId="2E5945CE" w14:textId="77777777" w:rsidR="009E2519" w:rsidRPr="009E2519" w:rsidRDefault="009E2519" w:rsidP="009E2519">
      <w:pPr>
        <w:pStyle w:val="NormalWeb"/>
        <w:numPr>
          <w:ilvl w:val="0"/>
          <w:numId w:val="53"/>
        </w:numPr>
        <w:rPr>
          <w:rFonts w:ascii="Aptos Display" w:hAnsi="Aptos Display"/>
        </w:rPr>
      </w:pPr>
      <w:r w:rsidRPr="009E2519">
        <w:rPr>
          <w:rFonts w:ascii="Aptos Display" w:hAnsi="Aptos Display"/>
        </w:rPr>
        <w:t>A centralised training record will be maintained for each staff member.</w:t>
      </w:r>
    </w:p>
    <w:p w14:paraId="31D7C5C8" w14:textId="77777777" w:rsidR="009E2519" w:rsidRPr="009E2519" w:rsidRDefault="009E2519" w:rsidP="009E2519">
      <w:pPr>
        <w:pStyle w:val="NormalWeb"/>
        <w:numPr>
          <w:ilvl w:val="0"/>
          <w:numId w:val="53"/>
        </w:numPr>
        <w:rPr>
          <w:rFonts w:ascii="Aptos Display" w:hAnsi="Aptos Display"/>
        </w:rPr>
      </w:pPr>
      <w:r w:rsidRPr="009E2519">
        <w:rPr>
          <w:rFonts w:ascii="Aptos Display" w:hAnsi="Aptos Display"/>
        </w:rPr>
        <w:t>Records will include: training type, date completed, provider, and review date.</w:t>
      </w:r>
    </w:p>
    <w:p w14:paraId="3DCB4A3F" w14:textId="77777777" w:rsidR="009E2519" w:rsidRPr="009E2519" w:rsidRDefault="009E2519" w:rsidP="009E2519">
      <w:pPr>
        <w:pStyle w:val="NormalWeb"/>
        <w:numPr>
          <w:ilvl w:val="0"/>
          <w:numId w:val="53"/>
        </w:numPr>
        <w:rPr>
          <w:rFonts w:ascii="Aptos Display" w:hAnsi="Aptos Display"/>
        </w:rPr>
      </w:pPr>
      <w:r w:rsidRPr="009E2519">
        <w:rPr>
          <w:rFonts w:ascii="Aptos Display" w:hAnsi="Aptos Display"/>
        </w:rPr>
        <w:t>Records will be regularly audited to ensure compliance with EYFS 2025 requirements and nursery policy.</w:t>
      </w:r>
    </w:p>
    <w:p w14:paraId="3AEC1C64" w14:textId="77777777" w:rsidR="009E2519" w:rsidRPr="009E2519" w:rsidRDefault="009E2519" w:rsidP="009E2519">
      <w:pPr>
        <w:rPr>
          <w:rFonts w:ascii="Aptos Display" w:hAnsi="Aptos Display"/>
        </w:rPr>
      </w:pPr>
      <w:r w:rsidRPr="009E2519">
        <w:rPr>
          <w:rFonts w:ascii="Aptos Display" w:hAnsi="Aptos Display"/>
        </w:rPr>
        <w:pict w14:anchorId="1329903E">
          <v:rect id="_x0000_i1381" style="width:0;height:1.5pt" o:hralign="center" o:hrstd="t" o:hr="t" fillcolor="#a0a0a0" stroked="f"/>
        </w:pict>
      </w:r>
    </w:p>
    <w:p w14:paraId="0F0A0970" w14:textId="77777777" w:rsidR="009E2519" w:rsidRPr="009E2519" w:rsidRDefault="009E2519" w:rsidP="009E2519">
      <w:r w:rsidRPr="009E2519">
        <w:t>10. Monitoring and Evaluation</w:t>
      </w:r>
    </w:p>
    <w:p w14:paraId="0F18D0C0" w14:textId="77777777" w:rsidR="009E2519" w:rsidRPr="009E2519" w:rsidRDefault="009E2519" w:rsidP="009E2519">
      <w:pPr>
        <w:pStyle w:val="NormalWeb"/>
        <w:numPr>
          <w:ilvl w:val="0"/>
          <w:numId w:val="54"/>
        </w:numPr>
        <w:rPr>
          <w:rFonts w:ascii="Aptos Display" w:hAnsi="Aptos Display"/>
        </w:rPr>
      </w:pPr>
      <w:r w:rsidRPr="009E2519">
        <w:rPr>
          <w:rFonts w:ascii="Aptos Display" w:hAnsi="Aptos Display"/>
        </w:rPr>
        <w:t>Management will review staff performance and practice during supervision and appraisals.</w:t>
      </w:r>
    </w:p>
    <w:p w14:paraId="460D1F08" w14:textId="77777777" w:rsidR="009E2519" w:rsidRPr="009E2519" w:rsidRDefault="009E2519" w:rsidP="009E2519">
      <w:pPr>
        <w:pStyle w:val="NormalWeb"/>
        <w:numPr>
          <w:ilvl w:val="0"/>
          <w:numId w:val="54"/>
        </w:numPr>
        <w:rPr>
          <w:rFonts w:ascii="Aptos Display" w:hAnsi="Aptos Display"/>
        </w:rPr>
      </w:pPr>
      <w:r w:rsidRPr="009E2519">
        <w:rPr>
          <w:rFonts w:ascii="Aptos Display" w:hAnsi="Aptos Display"/>
        </w:rPr>
        <w:t>Training effectiveness will be evaluated through observations, feedback, and child outcomes.</w:t>
      </w:r>
    </w:p>
    <w:p w14:paraId="006C421D" w14:textId="77777777" w:rsidR="009E2519" w:rsidRPr="009E2519" w:rsidRDefault="009E2519" w:rsidP="009E2519">
      <w:pPr>
        <w:pStyle w:val="NormalWeb"/>
        <w:numPr>
          <w:ilvl w:val="0"/>
          <w:numId w:val="54"/>
        </w:numPr>
        <w:rPr>
          <w:rFonts w:ascii="Aptos Display" w:hAnsi="Aptos Display"/>
        </w:rPr>
      </w:pPr>
      <w:r w:rsidRPr="009E2519">
        <w:rPr>
          <w:rFonts w:ascii="Aptos Display" w:hAnsi="Aptos Display"/>
        </w:rPr>
        <w:t>Policy effectiveness will be reviewed annually or following any significant updates to EYFS 2025 or DDSCP guidance.</w:t>
      </w:r>
    </w:p>
    <w:p w14:paraId="5430FB98" w14:textId="77777777" w:rsidR="009E2519" w:rsidRPr="009E2519" w:rsidRDefault="009E2519" w:rsidP="009E2519">
      <w:pPr>
        <w:rPr>
          <w:rFonts w:ascii="Aptos Display" w:hAnsi="Aptos Display"/>
        </w:rPr>
      </w:pPr>
      <w:r w:rsidRPr="009E2519">
        <w:rPr>
          <w:rFonts w:ascii="Aptos Display" w:hAnsi="Aptos Display"/>
        </w:rPr>
        <w:pict w14:anchorId="3C8F6381">
          <v:rect id="_x0000_i1382" style="width:0;height:1.5pt" o:hralign="center" o:hrstd="t" o:hr="t" fillcolor="#a0a0a0" stroked="f"/>
        </w:pict>
      </w:r>
    </w:p>
    <w:p w14:paraId="0B4520BA" w14:textId="77777777" w:rsidR="009E2519" w:rsidRDefault="009E2519" w:rsidP="009E2519"/>
    <w:p w14:paraId="7630E4BC" w14:textId="391239EE" w:rsidR="009E2519" w:rsidRPr="009E2519" w:rsidRDefault="009E2519" w:rsidP="009E2519">
      <w:r w:rsidRPr="009E2519">
        <w:lastRenderedPageBreak/>
        <w:t>11. Equal Opportunities</w:t>
      </w:r>
    </w:p>
    <w:p w14:paraId="4CC408E4" w14:textId="77777777" w:rsidR="009E2519" w:rsidRPr="009E2519" w:rsidRDefault="009E2519" w:rsidP="009E2519">
      <w:pPr>
        <w:pStyle w:val="NormalWeb"/>
        <w:rPr>
          <w:rFonts w:ascii="Aptos Display" w:hAnsi="Aptos Display"/>
        </w:rPr>
      </w:pPr>
      <w:r w:rsidRPr="009E2519">
        <w:rPr>
          <w:rFonts w:ascii="Aptos Display" w:hAnsi="Aptos Display"/>
        </w:rPr>
        <w:t>Walk in the Park Nursery is committed to providing equal access to training and development opportunities regardless of age, gender, race, religion, disability, or sexual orientation.</w:t>
      </w:r>
    </w:p>
    <w:p w14:paraId="1795F1C4" w14:textId="77777777" w:rsidR="009E2519" w:rsidRPr="009E2519" w:rsidRDefault="009E2519" w:rsidP="009E2519">
      <w:pPr>
        <w:rPr>
          <w:rFonts w:ascii="Aptos Display" w:hAnsi="Aptos Display"/>
        </w:rPr>
      </w:pPr>
      <w:r w:rsidRPr="009E2519">
        <w:rPr>
          <w:rFonts w:ascii="Aptos Display" w:hAnsi="Aptos Display"/>
        </w:rPr>
        <w:pict w14:anchorId="63E9228E">
          <v:rect id="_x0000_i1383" style="width:0;height:1.5pt" o:hralign="center" o:hrstd="t" o:hr="t" fillcolor="#a0a0a0" stroked="f"/>
        </w:pict>
      </w:r>
    </w:p>
    <w:p w14:paraId="6E68A4FF" w14:textId="77777777" w:rsidR="009E2519" w:rsidRPr="009E2519" w:rsidRDefault="009E2519" w:rsidP="009E2519">
      <w:r w:rsidRPr="009E2519">
        <w:t>12. Links to Other Policies</w:t>
      </w:r>
    </w:p>
    <w:p w14:paraId="3F8EBEB3" w14:textId="77777777" w:rsidR="009E2519" w:rsidRPr="009E2519" w:rsidRDefault="009E2519" w:rsidP="009E2519">
      <w:pPr>
        <w:pStyle w:val="NormalWeb"/>
        <w:rPr>
          <w:rFonts w:ascii="Aptos Display" w:hAnsi="Aptos Display"/>
        </w:rPr>
      </w:pPr>
      <w:r w:rsidRPr="009E2519">
        <w:rPr>
          <w:rFonts w:ascii="Aptos Display" w:hAnsi="Aptos Display"/>
        </w:rPr>
        <w:t>This policy should be read in conjunction with:</w:t>
      </w:r>
    </w:p>
    <w:p w14:paraId="6236C0CD" w14:textId="77777777" w:rsidR="009E2519" w:rsidRPr="009E2519" w:rsidRDefault="009E2519" w:rsidP="009E2519">
      <w:pPr>
        <w:pStyle w:val="NormalWeb"/>
        <w:numPr>
          <w:ilvl w:val="0"/>
          <w:numId w:val="55"/>
        </w:numPr>
        <w:rPr>
          <w:rFonts w:ascii="Aptos Display" w:hAnsi="Aptos Display"/>
        </w:rPr>
      </w:pPr>
      <w:r w:rsidRPr="009E2519">
        <w:rPr>
          <w:rFonts w:ascii="Aptos Display" w:hAnsi="Aptos Display"/>
        </w:rPr>
        <w:t>Safeguarding and Child Protection Policy</w:t>
      </w:r>
    </w:p>
    <w:p w14:paraId="698F6843" w14:textId="77777777" w:rsidR="009E2519" w:rsidRPr="009E2519" w:rsidRDefault="009E2519" w:rsidP="009E2519">
      <w:pPr>
        <w:pStyle w:val="NormalWeb"/>
        <w:numPr>
          <w:ilvl w:val="0"/>
          <w:numId w:val="55"/>
        </w:numPr>
        <w:rPr>
          <w:rFonts w:ascii="Aptos Display" w:hAnsi="Aptos Display"/>
        </w:rPr>
      </w:pPr>
      <w:r w:rsidRPr="009E2519">
        <w:rPr>
          <w:rFonts w:ascii="Aptos Display" w:hAnsi="Aptos Display"/>
        </w:rPr>
        <w:t>Induction Policy</w:t>
      </w:r>
    </w:p>
    <w:p w14:paraId="3D9FD2D8" w14:textId="77777777" w:rsidR="009E2519" w:rsidRPr="009E2519" w:rsidRDefault="009E2519" w:rsidP="009E2519">
      <w:pPr>
        <w:pStyle w:val="NormalWeb"/>
        <w:numPr>
          <w:ilvl w:val="0"/>
          <w:numId w:val="55"/>
        </w:numPr>
        <w:rPr>
          <w:rFonts w:ascii="Aptos Display" w:hAnsi="Aptos Display"/>
        </w:rPr>
      </w:pPr>
      <w:r w:rsidRPr="009E2519">
        <w:rPr>
          <w:rFonts w:ascii="Aptos Display" w:hAnsi="Aptos Display"/>
        </w:rPr>
        <w:t>Staff Appraisal Policy</w:t>
      </w:r>
    </w:p>
    <w:p w14:paraId="37686FA7" w14:textId="77777777" w:rsidR="009E2519" w:rsidRPr="009E2519" w:rsidRDefault="009E2519" w:rsidP="009E2519">
      <w:pPr>
        <w:pStyle w:val="NormalWeb"/>
        <w:numPr>
          <w:ilvl w:val="0"/>
          <w:numId w:val="55"/>
        </w:numPr>
        <w:rPr>
          <w:rFonts w:ascii="Aptos Display" w:hAnsi="Aptos Display"/>
        </w:rPr>
      </w:pPr>
      <w:r w:rsidRPr="009E2519">
        <w:rPr>
          <w:rFonts w:ascii="Aptos Display" w:hAnsi="Aptos Display"/>
        </w:rPr>
        <w:t>Health and Safety Policy</w:t>
      </w:r>
    </w:p>
    <w:p w14:paraId="3C902293" w14:textId="77777777" w:rsidR="009E2519" w:rsidRPr="009E2519" w:rsidRDefault="009E2519" w:rsidP="009E2519">
      <w:pPr>
        <w:rPr>
          <w:rFonts w:ascii="Aptos Display" w:hAnsi="Aptos Display"/>
        </w:rPr>
      </w:pPr>
      <w:r w:rsidRPr="009E2519">
        <w:rPr>
          <w:rFonts w:ascii="Aptos Display" w:hAnsi="Aptos Display"/>
        </w:rPr>
        <w:pict w14:anchorId="01DF8180">
          <v:rect id="_x0000_i1384" style="width:0;height:1.5pt" o:hralign="center" o:hrstd="t" o:hr="t" fillcolor="#a0a0a0" stroked="f"/>
        </w:pict>
      </w:r>
    </w:p>
    <w:p w14:paraId="008B3121" w14:textId="77777777" w:rsidR="009E2519" w:rsidRPr="009E2519" w:rsidRDefault="009E2519" w:rsidP="009E2519">
      <w:pPr>
        <w:pStyle w:val="NormalWeb"/>
        <w:rPr>
          <w:rFonts w:ascii="Aptos Display" w:hAnsi="Aptos Display"/>
        </w:rPr>
      </w:pPr>
      <w:r w:rsidRPr="009E2519">
        <w:rPr>
          <w:rStyle w:val="Strong"/>
          <w:rFonts w:ascii="Aptos Display" w:eastAsiaTheme="majorEastAsia" w:hAnsi="Aptos Display"/>
        </w:rPr>
        <w:t>References:</w:t>
      </w:r>
    </w:p>
    <w:p w14:paraId="76E87CA7" w14:textId="77777777" w:rsidR="009E2519" w:rsidRPr="009E2519" w:rsidRDefault="009E2519" w:rsidP="009E2519">
      <w:pPr>
        <w:pStyle w:val="NormalWeb"/>
        <w:numPr>
          <w:ilvl w:val="0"/>
          <w:numId w:val="56"/>
        </w:numPr>
        <w:rPr>
          <w:rFonts w:ascii="Aptos Display" w:hAnsi="Aptos Display"/>
        </w:rPr>
      </w:pPr>
      <w:r w:rsidRPr="009E2519">
        <w:rPr>
          <w:rStyle w:val="Strong"/>
          <w:rFonts w:ascii="Aptos Display" w:eastAsiaTheme="majorEastAsia" w:hAnsi="Aptos Display"/>
        </w:rPr>
        <w:t>EYFS 2025</w:t>
      </w:r>
      <w:r w:rsidRPr="009E2519">
        <w:rPr>
          <w:rFonts w:ascii="Aptos Display" w:hAnsi="Aptos Display"/>
        </w:rPr>
        <w:t>: Early Years Foundation Stage Statutory Framework (UK)</w:t>
      </w:r>
    </w:p>
    <w:p w14:paraId="5002FF51" w14:textId="77777777" w:rsidR="009E2519" w:rsidRPr="009E2519" w:rsidRDefault="009E2519" w:rsidP="009E2519">
      <w:pPr>
        <w:pStyle w:val="NormalWeb"/>
        <w:numPr>
          <w:ilvl w:val="0"/>
          <w:numId w:val="56"/>
        </w:numPr>
        <w:rPr>
          <w:rFonts w:ascii="Aptos Display" w:hAnsi="Aptos Display"/>
        </w:rPr>
      </w:pPr>
      <w:r w:rsidRPr="009E2519">
        <w:rPr>
          <w:rStyle w:val="Strong"/>
          <w:rFonts w:ascii="Aptos Display" w:eastAsiaTheme="majorEastAsia" w:hAnsi="Aptos Display"/>
        </w:rPr>
        <w:t>DDSCP</w:t>
      </w:r>
      <w:r w:rsidRPr="009E2519">
        <w:rPr>
          <w:rFonts w:ascii="Aptos Display" w:hAnsi="Aptos Display"/>
        </w:rPr>
        <w:t>: Derby and Derbyshire Safeguarding Children Partnership Guidance</w:t>
      </w:r>
    </w:p>
    <w:p w14:paraId="546109E9" w14:textId="77777777" w:rsidR="00871E3C" w:rsidRPr="009E2519" w:rsidRDefault="00871E3C" w:rsidP="009E6102">
      <w:pPr>
        <w:rPr>
          <w:rFonts w:ascii="Aptos Display" w:hAnsi="Aptos Display"/>
        </w:rPr>
      </w:pPr>
    </w:p>
    <w:sectPr w:rsidR="00871E3C" w:rsidRPr="009E2519"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A7233"/>
    <w:multiLevelType w:val="multilevel"/>
    <w:tmpl w:val="C920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90C80"/>
    <w:multiLevelType w:val="multilevel"/>
    <w:tmpl w:val="9AC4B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B29CC"/>
    <w:multiLevelType w:val="multilevel"/>
    <w:tmpl w:val="71506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556A13"/>
    <w:multiLevelType w:val="multilevel"/>
    <w:tmpl w:val="37EE2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78002C"/>
    <w:multiLevelType w:val="multilevel"/>
    <w:tmpl w:val="6A76A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4109A3"/>
    <w:multiLevelType w:val="multilevel"/>
    <w:tmpl w:val="B2841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780619"/>
    <w:multiLevelType w:val="multilevel"/>
    <w:tmpl w:val="52F8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6E4C89"/>
    <w:multiLevelType w:val="multilevel"/>
    <w:tmpl w:val="C28CF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F72BC8"/>
    <w:multiLevelType w:val="multilevel"/>
    <w:tmpl w:val="A7645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FB4E1F"/>
    <w:multiLevelType w:val="multilevel"/>
    <w:tmpl w:val="A036E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DD3917"/>
    <w:multiLevelType w:val="multilevel"/>
    <w:tmpl w:val="C6E4A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9C75DD"/>
    <w:multiLevelType w:val="multilevel"/>
    <w:tmpl w:val="CAF47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C8139C3"/>
    <w:multiLevelType w:val="multilevel"/>
    <w:tmpl w:val="74242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D67FB4"/>
    <w:multiLevelType w:val="multilevel"/>
    <w:tmpl w:val="C040D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8E3B5C"/>
    <w:multiLevelType w:val="multilevel"/>
    <w:tmpl w:val="08585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E12968"/>
    <w:multiLevelType w:val="multilevel"/>
    <w:tmpl w:val="83F83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0252EE"/>
    <w:multiLevelType w:val="multilevel"/>
    <w:tmpl w:val="61D0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AA619E"/>
    <w:multiLevelType w:val="multilevel"/>
    <w:tmpl w:val="4B9A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F93AF6"/>
    <w:multiLevelType w:val="multilevel"/>
    <w:tmpl w:val="69CA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2E570F"/>
    <w:multiLevelType w:val="multilevel"/>
    <w:tmpl w:val="552E5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FC4FD9"/>
    <w:multiLevelType w:val="multilevel"/>
    <w:tmpl w:val="1090C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DB4346"/>
    <w:multiLevelType w:val="multilevel"/>
    <w:tmpl w:val="44283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CB0A17"/>
    <w:multiLevelType w:val="multilevel"/>
    <w:tmpl w:val="803C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CF40C4"/>
    <w:multiLevelType w:val="multilevel"/>
    <w:tmpl w:val="C388D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4B674B9"/>
    <w:multiLevelType w:val="multilevel"/>
    <w:tmpl w:val="523E8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6FE73FC"/>
    <w:multiLevelType w:val="multilevel"/>
    <w:tmpl w:val="B0345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2C5505"/>
    <w:multiLevelType w:val="multilevel"/>
    <w:tmpl w:val="D5BAE4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B4E5711"/>
    <w:multiLevelType w:val="multilevel"/>
    <w:tmpl w:val="E23E0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671EED"/>
    <w:multiLevelType w:val="multilevel"/>
    <w:tmpl w:val="5B34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ED709ED"/>
    <w:multiLevelType w:val="multilevel"/>
    <w:tmpl w:val="143A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3D18C1"/>
    <w:multiLevelType w:val="multilevel"/>
    <w:tmpl w:val="C958E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D41CF8"/>
    <w:multiLevelType w:val="multilevel"/>
    <w:tmpl w:val="2DFA45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AB0EF3"/>
    <w:multiLevelType w:val="multilevel"/>
    <w:tmpl w:val="71CC1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6660139"/>
    <w:multiLevelType w:val="multilevel"/>
    <w:tmpl w:val="17C09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7FB33A9"/>
    <w:multiLevelType w:val="multilevel"/>
    <w:tmpl w:val="360E0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8383F9E"/>
    <w:multiLevelType w:val="multilevel"/>
    <w:tmpl w:val="868AF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D254C32"/>
    <w:multiLevelType w:val="multilevel"/>
    <w:tmpl w:val="9BCA1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DE8046F"/>
    <w:multiLevelType w:val="multilevel"/>
    <w:tmpl w:val="72D61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4672C3E"/>
    <w:multiLevelType w:val="multilevel"/>
    <w:tmpl w:val="F77AC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6890C52"/>
    <w:multiLevelType w:val="multilevel"/>
    <w:tmpl w:val="A254F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7D2D83"/>
    <w:multiLevelType w:val="multilevel"/>
    <w:tmpl w:val="752C7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9EA3E56"/>
    <w:multiLevelType w:val="multilevel"/>
    <w:tmpl w:val="5DC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D2F2120"/>
    <w:multiLevelType w:val="multilevel"/>
    <w:tmpl w:val="EDCA1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F84256E"/>
    <w:multiLevelType w:val="multilevel"/>
    <w:tmpl w:val="4DCAD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13B545C"/>
    <w:multiLevelType w:val="multilevel"/>
    <w:tmpl w:val="17C8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3143ECE"/>
    <w:multiLevelType w:val="multilevel"/>
    <w:tmpl w:val="4C62B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4920A22"/>
    <w:multiLevelType w:val="multilevel"/>
    <w:tmpl w:val="B83A1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9721A85"/>
    <w:multiLevelType w:val="multilevel"/>
    <w:tmpl w:val="2370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BF84E03"/>
    <w:multiLevelType w:val="multilevel"/>
    <w:tmpl w:val="FFD05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BFE3D5D"/>
    <w:multiLevelType w:val="multilevel"/>
    <w:tmpl w:val="BB9E3B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2A452CB"/>
    <w:multiLevelType w:val="multilevel"/>
    <w:tmpl w:val="DC0C7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2C251BE"/>
    <w:multiLevelType w:val="multilevel"/>
    <w:tmpl w:val="66BEF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71D635A"/>
    <w:multiLevelType w:val="multilevel"/>
    <w:tmpl w:val="5C267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B4E2CB5"/>
    <w:multiLevelType w:val="multilevel"/>
    <w:tmpl w:val="A0881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F024E4C"/>
    <w:multiLevelType w:val="multilevel"/>
    <w:tmpl w:val="08C6F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F6B7A35"/>
    <w:multiLevelType w:val="multilevel"/>
    <w:tmpl w:val="44FAA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4883463">
    <w:abstractNumId w:val="21"/>
  </w:num>
  <w:num w:numId="2" w16cid:durableId="203955458">
    <w:abstractNumId w:val="5"/>
  </w:num>
  <w:num w:numId="3" w16cid:durableId="215044861">
    <w:abstractNumId w:val="0"/>
  </w:num>
  <w:num w:numId="4" w16cid:durableId="1184712221">
    <w:abstractNumId w:val="49"/>
  </w:num>
  <w:num w:numId="5" w16cid:durableId="706678940">
    <w:abstractNumId w:val="4"/>
  </w:num>
  <w:num w:numId="6" w16cid:durableId="219950398">
    <w:abstractNumId w:val="40"/>
  </w:num>
  <w:num w:numId="7" w16cid:durableId="1616983163">
    <w:abstractNumId w:val="44"/>
  </w:num>
  <w:num w:numId="8" w16cid:durableId="724917316">
    <w:abstractNumId w:val="13"/>
  </w:num>
  <w:num w:numId="9" w16cid:durableId="1768964011">
    <w:abstractNumId w:val="42"/>
  </w:num>
  <w:num w:numId="10" w16cid:durableId="2016569572">
    <w:abstractNumId w:val="28"/>
  </w:num>
  <w:num w:numId="11" w16cid:durableId="2132749998">
    <w:abstractNumId w:val="34"/>
  </w:num>
  <w:num w:numId="12" w16cid:durableId="1644041585">
    <w:abstractNumId w:val="6"/>
  </w:num>
  <w:num w:numId="13" w16cid:durableId="373191940">
    <w:abstractNumId w:val="30"/>
  </w:num>
  <w:num w:numId="14" w16cid:durableId="1854027700">
    <w:abstractNumId w:val="43"/>
  </w:num>
  <w:num w:numId="15" w16cid:durableId="292517654">
    <w:abstractNumId w:val="32"/>
  </w:num>
  <w:num w:numId="16" w16cid:durableId="973146781">
    <w:abstractNumId w:val="35"/>
  </w:num>
  <w:num w:numId="17" w16cid:durableId="1530988033">
    <w:abstractNumId w:val="36"/>
  </w:num>
  <w:num w:numId="18" w16cid:durableId="502547155">
    <w:abstractNumId w:val="55"/>
  </w:num>
  <w:num w:numId="19" w16cid:durableId="1671637526">
    <w:abstractNumId w:val="46"/>
  </w:num>
  <w:num w:numId="20" w16cid:durableId="1988971748">
    <w:abstractNumId w:val="29"/>
  </w:num>
  <w:num w:numId="21" w16cid:durableId="477695904">
    <w:abstractNumId w:val="12"/>
  </w:num>
  <w:num w:numId="22" w16cid:durableId="1650943607">
    <w:abstractNumId w:val="17"/>
  </w:num>
  <w:num w:numId="23" w16cid:durableId="1802572238">
    <w:abstractNumId w:val="45"/>
  </w:num>
  <w:num w:numId="24" w16cid:durableId="108820238">
    <w:abstractNumId w:val="26"/>
  </w:num>
  <w:num w:numId="25" w16cid:durableId="761560894">
    <w:abstractNumId w:val="16"/>
  </w:num>
  <w:num w:numId="26" w16cid:durableId="1957710868">
    <w:abstractNumId w:val="25"/>
  </w:num>
  <w:num w:numId="27" w16cid:durableId="558857691">
    <w:abstractNumId w:val="41"/>
  </w:num>
  <w:num w:numId="28" w16cid:durableId="108743228">
    <w:abstractNumId w:val="9"/>
  </w:num>
  <w:num w:numId="29" w16cid:durableId="1276642526">
    <w:abstractNumId w:val="10"/>
  </w:num>
  <w:num w:numId="30" w16cid:durableId="1735272633">
    <w:abstractNumId w:val="50"/>
  </w:num>
  <w:num w:numId="31" w16cid:durableId="56443835">
    <w:abstractNumId w:val="3"/>
  </w:num>
  <w:num w:numId="32" w16cid:durableId="1443762214">
    <w:abstractNumId w:val="20"/>
  </w:num>
  <w:num w:numId="33" w16cid:durableId="928004266">
    <w:abstractNumId w:val="24"/>
  </w:num>
  <w:num w:numId="34" w16cid:durableId="609239718">
    <w:abstractNumId w:val="7"/>
  </w:num>
  <w:num w:numId="35" w16cid:durableId="1203596780">
    <w:abstractNumId w:val="11"/>
  </w:num>
  <w:num w:numId="36" w16cid:durableId="1161000657">
    <w:abstractNumId w:val="37"/>
  </w:num>
  <w:num w:numId="37" w16cid:durableId="859586736">
    <w:abstractNumId w:val="52"/>
  </w:num>
  <w:num w:numId="38" w16cid:durableId="1304193077">
    <w:abstractNumId w:val="48"/>
  </w:num>
  <w:num w:numId="39" w16cid:durableId="875504568">
    <w:abstractNumId w:val="54"/>
  </w:num>
  <w:num w:numId="40" w16cid:durableId="1971544346">
    <w:abstractNumId w:val="51"/>
  </w:num>
  <w:num w:numId="41" w16cid:durableId="542400648">
    <w:abstractNumId w:val="47"/>
  </w:num>
  <w:num w:numId="42" w16cid:durableId="1588735383">
    <w:abstractNumId w:val="53"/>
  </w:num>
  <w:num w:numId="43" w16cid:durableId="956762463">
    <w:abstractNumId w:val="19"/>
  </w:num>
  <w:num w:numId="44" w16cid:durableId="298153280">
    <w:abstractNumId w:val="15"/>
  </w:num>
  <w:num w:numId="45" w16cid:durableId="1976906156">
    <w:abstractNumId w:val="22"/>
  </w:num>
  <w:num w:numId="46" w16cid:durableId="1175145537">
    <w:abstractNumId w:val="31"/>
  </w:num>
  <w:num w:numId="47" w16cid:durableId="2058190592">
    <w:abstractNumId w:val="23"/>
  </w:num>
  <w:num w:numId="48" w16cid:durableId="869612274">
    <w:abstractNumId w:val="1"/>
  </w:num>
  <w:num w:numId="49" w16cid:durableId="2047287442">
    <w:abstractNumId w:val="8"/>
  </w:num>
  <w:num w:numId="50" w16cid:durableId="2106227915">
    <w:abstractNumId w:val="33"/>
  </w:num>
  <w:num w:numId="51" w16cid:durableId="269508704">
    <w:abstractNumId w:val="38"/>
  </w:num>
  <w:num w:numId="52" w16cid:durableId="644697380">
    <w:abstractNumId w:val="2"/>
  </w:num>
  <w:num w:numId="53" w16cid:durableId="1954899211">
    <w:abstractNumId w:val="14"/>
  </w:num>
  <w:num w:numId="54" w16cid:durableId="1587684438">
    <w:abstractNumId w:val="18"/>
  </w:num>
  <w:num w:numId="55" w16cid:durableId="475220798">
    <w:abstractNumId w:val="27"/>
  </w:num>
  <w:num w:numId="56" w16cid:durableId="64957523">
    <w:abstractNumId w:val="3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2463C"/>
    <w:rsid w:val="000302BD"/>
    <w:rsid w:val="00044948"/>
    <w:rsid w:val="00054691"/>
    <w:rsid w:val="000724BB"/>
    <w:rsid w:val="0007680B"/>
    <w:rsid w:val="0008413B"/>
    <w:rsid w:val="000C4083"/>
    <w:rsid w:val="000C6EC5"/>
    <w:rsid w:val="000E3BD3"/>
    <w:rsid w:val="000F5EBC"/>
    <w:rsid w:val="0013777D"/>
    <w:rsid w:val="00152C6E"/>
    <w:rsid w:val="00161608"/>
    <w:rsid w:val="001C2E5A"/>
    <w:rsid w:val="001C3944"/>
    <w:rsid w:val="001C6EE9"/>
    <w:rsid w:val="001D21BF"/>
    <w:rsid w:val="001F5E1A"/>
    <w:rsid w:val="002345A6"/>
    <w:rsid w:val="002578B2"/>
    <w:rsid w:val="00277B4C"/>
    <w:rsid w:val="002843BF"/>
    <w:rsid w:val="00286F56"/>
    <w:rsid w:val="002A491B"/>
    <w:rsid w:val="002C19C9"/>
    <w:rsid w:val="002D2DD3"/>
    <w:rsid w:val="002D6032"/>
    <w:rsid w:val="00324093"/>
    <w:rsid w:val="0034715E"/>
    <w:rsid w:val="00357638"/>
    <w:rsid w:val="00394E0B"/>
    <w:rsid w:val="003C7CC2"/>
    <w:rsid w:val="003E6DFB"/>
    <w:rsid w:val="00413014"/>
    <w:rsid w:val="0045234E"/>
    <w:rsid w:val="004546B5"/>
    <w:rsid w:val="00475B24"/>
    <w:rsid w:val="004A4BC2"/>
    <w:rsid w:val="004A6ADE"/>
    <w:rsid w:val="004B4446"/>
    <w:rsid w:val="004D7E38"/>
    <w:rsid w:val="004F3BE8"/>
    <w:rsid w:val="00504249"/>
    <w:rsid w:val="005102DD"/>
    <w:rsid w:val="005146EC"/>
    <w:rsid w:val="005543CC"/>
    <w:rsid w:val="00572EF8"/>
    <w:rsid w:val="005A0161"/>
    <w:rsid w:val="005C41A4"/>
    <w:rsid w:val="005E07F7"/>
    <w:rsid w:val="00602C2E"/>
    <w:rsid w:val="0063520D"/>
    <w:rsid w:val="00640388"/>
    <w:rsid w:val="00644815"/>
    <w:rsid w:val="00664F47"/>
    <w:rsid w:val="00682095"/>
    <w:rsid w:val="00687C60"/>
    <w:rsid w:val="00694146"/>
    <w:rsid w:val="006B1B86"/>
    <w:rsid w:val="006E0BAC"/>
    <w:rsid w:val="00717448"/>
    <w:rsid w:val="0075533B"/>
    <w:rsid w:val="00781DB7"/>
    <w:rsid w:val="00790B4B"/>
    <w:rsid w:val="007C0BB1"/>
    <w:rsid w:val="007E1EB3"/>
    <w:rsid w:val="007F30B8"/>
    <w:rsid w:val="007F7E8D"/>
    <w:rsid w:val="00803666"/>
    <w:rsid w:val="00821D85"/>
    <w:rsid w:val="00832227"/>
    <w:rsid w:val="00871E3C"/>
    <w:rsid w:val="0087469A"/>
    <w:rsid w:val="00880899"/>
    <w:rsid w:val="00880BD7"/>
    <w:rsid w:val="00893121"/>
    <w:rsid w:val="008933B8"/>
    <w:rsid w:val="00895BBF"/>
    <w:rsid w:val="00896297"/>
    <w:rsid w:val="008A3399"/>
    <w:rsid w:val="008F16A6"/>
    <w:rsid w:val="00904E79"/>
    <w:rsid w:val="009106F9"/>
    <w:rsid w:val="0093070D"/>
    <w:rsid w:val="00945E85"/>
    <w:rsid w:val="0096189C"/>
    <w:rsid w:val="009C5B0F"/>
    <w:rsid w:val="009E2519"/>
    <w:rsid w:val="009E3410"/>
    <w:rsid w:val="009E5576"/>
    <w:rsid w:val="009E6102"/>
    <w:rsid w:val="00A100A8"/>
    <w:rsid w:val="00A21213"/>
    <w:rsid w:val="00A25541"/>
    <w:rsid w:val="00A663DD"/>
    <w:rsid w:val="00A66A74"/>
    <w:rsid w:val="00A82194"/>
    <w:rsid w:val="00A84978"/>
    <w:rsid w:val="00AA1F86"/>
    <w:rsid w:val="00AD2492"/>
    <w:rsid w:val="00AD680B"/>
    <w:rsid w:val="00AE138A"/>
    <w:rsid w:val="00B00E12"/>
    <w:rsid w:val="00B037E2"/>
    <w:rsid w:val="00B03A95"/>
    <w:rsid w:val="00B136F2"/>
    <w:rsid w:val="00B31031"/>
    <w:rsid w:val="00B85B69"/>
    <w:rsid w:val="00B908C9"/>
    <w:rsid w:val="00BC1A32"/>
    <w:rsid w:val="00BE0616"/>
    <w:rsid w:val="00BF26A0"/>
    <w:rsid w:val="00C13AD8"/>
    <w:rsid w:val="00C20C48"/>
    <w:rsid w:val="00C9092F"/>
    <w:rsid w:val="00CA1130"/>
    <w:rsid w:val="00CA380A"/>
    <w:rsid w:val="00CB7E5F"/>
    <w:rsid w:val="00CE18C4"/>
    <w:rsid w:val="00CE1E8B"/>
    <w:rsid w:val="00D35A56"/>
    <w:rsid w:val="00D41EF8"/>
    <w:rsid w:val="00D6692B"/>
    <w:rsid w:val="00DA2945"/>
    <w:rsid w:val="00DA3762"/>
    <w:rsid w:val="00DD2692"/>
    <w:rsid w:val="00DE142D"/>
    <w:rsid w:val="00DE3CC8"/>
    <w:rsid w:val="00E005AD"/>
    <w:rsid w:val="00E20DE2"/>
    <w:rsid w:val="00E46C3A"/>
    <w:rsid w:val="00E945D5"/>
    <w:rsid w:val="00EB47C4"/>
    <w:rsid w:val="00EC2719"/>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834</Words>
  <Characters>4756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6</cp:revision>
  <dcterms:created xsi:type="dcterms:W3CDTF">2025-08-15T10:48:00Z</dcterms:created>
  <dcterms:modified xsi:type="dcterms:W3CDTF">2025-08-15T10:53:00Z</dcterms:modified>
</cp:coreProperties>
</file>