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9AEF27" w14:textId="77777777" w:rsidR="00E20DE2" w:rsidRDefault="00E20DE2" w:rsidP="008933B8">
      <w:pPr>
        <w:spacing w:line="240" w:lineRule="auto"/>
        <w:rPr>
          <w:b/>
          <w:bCs/>
          <w:noProof/>
        </w:rPr>
      </w:pPr>
    </w:p>
    <w:p w14:paraId="641D97F3" w14:textId="2617AED5" w:rsidR="008933B8" w:rsidRDefault="008933B8" w:rsidP="008933B8">
      <w:pPr>
        <w:spacing w:line="240" w:lineRule="auto"/>
        <w:rPr>
          <w:b/>
          <w:bCs/>
        </w:rPr>
      </w:pPr>
      <w:r>
        <w:rPr>
          <w:b/>
          <w:bCs/>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6AFEB9F6" w14:textId="77777777" w:rsidR="008933B8" w:rsidRDefault="008933B8" w:rsidP="008933B8">
      <w:pPr>
        <w:spacing w:line="240" w:lineRule="auto"/>
        <w:rPr>
          <w:b/>
          <w:bCs/>
        </w:rPr>
      </w:pPr>
    </w:p>
    <w:p w14:paraId="3D72CC03" w14:textId="63996372" w:rsidR="00E945D5" w:rsidRPr="00F44B0F" w:rsidRDefault="006E3A40" w:rsidP="006E3A40">
      <w:pPr>
        <w:widowControl w:val="0"/>
        <w:tabs>
          <w:tab w:val="left" w:pos="1512"/>
        </w:tabs>
        <w:autoSpaceDE w:val="0"/>
        <w:autoSpaceDN w:val="0"/>
        <w:spacing w:before="126" w:after="0" w:line="283" w:lineRule="auto"/>
        <w:ind w:right="583"/>
        <w:jc w:val="center"/>
        <w:rPr>
          <w:rFonts w:asciiTheme="majorHAnsi" w:hAnsiTheme="majorHAnsi"/>
          <w:b/>
          <w:bCs/>
          <w:sz w:val="56"/>
          <w:szCs w:val="56"/>
          <w:u w:val="single"/>
        </w:rPr>
      </w:pPr>
      <w:r w:rsidRPr="00F44B0F">
        <w:rPr>
          <w:rFonts w:asciiTheme="majorHAnsi" w:eastAsiaTheme="majorEastAsia" w:hAnsiTheme="majorHAnsi" w:cstheme="majorBidi"/>
          <w:b/>
          <w:bCs/>
          <w:color w:val="0E2841" w:themeColor="text2"/>
          <w:spacing w:val="-10"/>
          <w:kern w:val="28"/>
          <w:sz w:val="56"/>
          <w:szCs w:val="56"/>
          <w:lang w:val="en-US"/>
        </w:rPr>
        <w:t>Whistleblowing Policy</w:t>
      </w:r>
    </w:p>
    <w:p w14:paraId="1D2A1F66" w14:textId="77777777" w:rsidR="00CA380A" w:rsidRDefault="00CA380A" w:rsidP="0034715E">
      <w:pPr>
        <w:widowControl w:val="0"/>
        <w:tabs>
          <w:tab w:val="left" w:pos="1512"/>
        </w:tabs>
        <w:autoSpaceDE w:val="0"/>
        <w:autoSpaceDN w:val="0"/>
        <w:spacing w:before="126" w:after="0" w:line="283" w:lineRule="auto"/>
        <w:ind w:right="583"/>
        <w:jc w:val="both"/>
        <w:rPr>
          <w:b/>
          <w:bCs/>
          <w:sz w:val="22"/>
          <w:szCs w:val="22"/>
          <w:u w:val="single"/>
        </w:rPr>
      </w:pPr>
    </w:p>
    <w:p w14:paraId="199000B7" w14:textId="77777777" w:rsidR="00E945D5" w:rsidRDefault="00E945D5" w:rsidP="0034715E">
      <w:pPr>
        <w:widowControl w:val="0"/>
        <w:tabs>
          <w:tab w:val="left" w:pos="1512"/>
        </w:tabs>
        <w:autoSpaceDE w:val="0"/>
        <w:autoSpaceDN w:val="0"/>
        <w:spacing w:before="126" w:after="0" w:line="283" w:lineRule="auto"/>
        <w:ind w:right="583"/>
        <w:jc w:val="both"/>
        <w:rPr>
          <w:b/>
          <w:bCs/>
          <w:sz w:val="22"/>
          <w:szCs w:val="22"/>
          <w:u w:val="single"/>
        </w:rPr>
      </w:pPr>
    </w:p>
    <w:p w14:paraId="2B53041B" w14:textId="77777777" w:rsidR="0045234E" w:rsidRDefault="0045234E" w:rsidP="0034715E">
      <w:pPr>
        <w:widowControl w:val="0"/>
        <w:tabs>
          <w:tab w:val="left" w:pos="1512"/>
        </w:tabs>
        <w:autoSpaceDE w:val="0"/>
        <w:autoSpaceDN w:val="0"/>
        <w:spacing w:before="126" w:after="0" w:line="283" w:lineRule="auto"/>
        <w:ind w:right="583"/>
        <w:jc w:val="both"/>
        <w:rPr>
          <w:b/>
          <w:bCs/>
          <w:sz w:val="22"/>
          <w:szCs w:val="22"/>
          <w:u w:val="single"/>
        </w:rPr>
      </w:pPr>
    </w:p>
    <w:p w14:paraId="3CED4107" w14:textId="77777777" w:rsidR="0045234E" w:rsidRDefault="0045234E" w:rsidP="0034715E">
      <w:pPr>
        <w:widowControl w:val="0"/>
        <w:tabs>
          <w:tab w:val="left" w:pos="1512"/>
        </w:tabs>
        <w:autoSpaceDE w:val="0"/>
        <w:autoSpaceDN w:val="0"/>
        <w:spacing w:before="126" w:after="0" w:line="283" w:lineRule="auto"/>
        <w:ind w:right="583"/>
        <w:jc w:val="both"/>
        <w:rPr>
          <w:b/>
          <w:bCs/>
          <w:sz w:val="22"/>
          <w:szCs w:val="22"/>
          <w:u w:val="single"/>
        </w:rPr>
      </w:pPr>
    </w:p>
    <w:p w14:paraId="7DD6152B" w14:textId="77777777" w:rsidR="0045234E" w:rsidRDefault="0045234E" w:rsidP="0034715E">
      <w:pPr>
        <w:widowControl w:val="0"/>
        <w:tabs>
          <w:tab w:val="left" w:pos="1512"/>
        </w:tabs>
        <w:autoSpaceDE w:val="0"/>
        <w:autoSpaceDN w:val="0"/>
        <w:spacing w:before="126" w:after="0" w:line="283" w:lineRule="auto"/>
        <w:ind w:right="583"/>
        <w:jc w:val="both"/>
        <w:rPr>
          <w:b/>
          <w:bCs/>
          <w:sz w:val="22"/>
          <w:szCs w:val="22"/>
          <w:u w:val="single"/>
        </w:rPr>
      </w:pPr>
    </w:p>
    <w:p w14:paraId="53D61219" w14:textId="77777777" w:rsidR="00EE5888" w:rsidRDefault="00EE5888" w:rsidP="0034715E">
      <w:pPr>
        <w:widowControl w:val="0"/>
        <w:tabs>
          <w:tab w:val="left" w:pos="1512"/>
        </w:tabs>
        <w:autoSpaceDE w:val="0"/>
        <w:autoSpaceDN w:val="0"/>
        <w:spacing w:before="126" w:after="0" w:line="283" w:lineRule="auto"/>
        <w:ind w:right="583"/>
        <w:jc w:val="both"/>
        <w:rPr>
          <w:b/>
          <w:bCs/>
          <w:sz w:val="22"/>
          <w:szCs w:val="22"/>
          <w:u w:val="single"/>
        </w:rPr>
      </w:pPr>
    </w:p>
    <w:p w14:paraId="353B1A2F" w14:textId="77777777" w:rsidR="006E3A40" w:rsidRDefault="006E3A40" w:rsidP="0034715E">
      <w:pPr>
        <w:widowControl w:val="0"/>
        <w:tabs>
          <w:tab w:val="left" w:pos="1512"/>
        </w:tabs>
        <w:autoSpaceDE w:val="0"/>
        <w:autoSpaceDN w:val="0"/>
        <w:spacing w:before="126" w:after="0" w:line="283" w:lineRule="auto"/>
        <w:ind w:right="583"/>
        <w:jc w:val="both"/>
        <w:rPr>
          <w:b/>
          <w:bCs/>
          <w:sz w:val="22"/>
          <w:szCs w:val="22"/>
          <w:u w:val="single"/>
        </w:rPr>
      </w:pPr>
    </w:p>
    <w:p w14:paraId="37F6BCCD" w14:textId="77777777" w:rsidR="000F5EBC" w:rsidRDefault="000F5EBC" w:rsidP="0034715E">
      <w:pPr>
        <w:widowControl w:val="0"/>
        <w:tabs>
          <w:tab w:val="left" w:pos="1512"/>
        </w:tabs>
        <w:autoSpaceDE w:val="0"/>
        <w:autoSpaceDN w:val="0"/>
        <w:spacing w:before="126" w:after="0" w:line="283" w:lineRule="auto"/>
        <w:ind w:right="583"/>
        <w:jc w:val="both"/>
        <w:rPr>
          <w:b/>
          <w:bCs/>
          <w:sz w:val="22"/>
          <w:szCs w:val="22"/>
          <w:u w:val="single"/>
        </w:rPr>
      </w:pPr>
    </w:p>
    <w:p w14:paraId="7BA5C1A4" w14:textId="77777777" w:rsidR="000C4083" w:rsidRDefault="000C4083" w:rsidP="0034715E">
      <w:pPr>
        <w:widowControl w:val="0"/>
        <w:tabs>
          <w:tab w:val="left" w:pos="1512"/>
        </w:tabs>
        <w:autoSpaceDE w:val="0"/>
        <w:autoSpaceDN w:val="0"/>
        <w:spacing w:before="126" w:after="0" w:line="283" w:lineRule="auto"/>
        <w:ind w:right="583"/>
        <w:jc w:val="both"/>
        <w:rPr>
          <w:b/>
          <w:bCs/>
          <w:sz w:val="22"/>
          <w:szCs w:val="22"/>
          <w:u w:val="single"/>
        </w:rPr>
      </w:pPr>
    </w:p>
    <w:p w14:paraId="0E30906F" w14:textId="77777777" w:rsidR="00F44B0F" w:rsidRDefault="00F44B0F" w:rsidP="0034715E">
      <w:pPr>
        <w:widowControl w:val="0"/>
        <w:tabs>
          <w:tab w:val="left" w:pos="1512"/>
        </w:tabs>
        <w:autoSpaceDE w:val="0"/>
        <w:autoSpaceDN w:val="0"/>
        <w:spacing w:before="126" w:after="0" w:line="283" w:lineRule="auto"/>
        <w:ind w:right="583"/>
        <w:jc w:val="both"/>
        <w:rPr>
          <w:sz w:val="22"/>
          <w:szCs w:val="22"/>
        </w:rPr>
      </w:pPr>
    </w:p>
    <w:p w14:paraId="5C7F39F2" w14:textId="77777777" w:rsidR="00F44B0F" w:rsidRPr="00F44B0F" w:rsidRDefault="00F44B0F" w:rsidP="00F44B0F">
      <w:pPr>
        <w:widowControl w:val="0"/>
        <w:tabs>
          <w:tab w:val="left" w:pos="1512"/>
        </w:tabs>
        <w:autoSpaceDE w:val="0"/>
        <w:autoSpaceDN w:val="0"/>
        <w:spacing w:before="126" w:after="0" w:line="283" w:lineRule="auto"/>
        <w:ind w:right="583"/>
        <w:jc w:val="both"/>
        <w:rPr>
          <w:b/>
          <w:bCs/>
        </w:rPr>
      </w:pPr>
      <w:r w:rsidRPr="00F44B0F">
        <w:rPr>
          <w:b/>
          <w:bCs/>
        </w:rPr>
        <w:lastRenderedPageBreak/>
        <w:t>1. Policy Statement</w:t>
      </w:r>
    </w:p>
    <w:p w14:paraId="17DEECAE" w14:textId="77777777" w:rsidR="00F44B0F" w:rsidRPr="00F44B0F" w:rsidRDefault="00F44B0F" w:rsidP="00F44B0F">
      <w:pPr>
        <w:widowControl w:val="0"/>
        <w:tabs>
          <w:tab w:val="left" w:pos="1512"/>
        </w:tabs>
        <w:autoSpaceDE w:val="0"/>
        <w:autoSpaceDN w:val="0"/>
        <w:spacing w:before="126" w:after="0" w:line="283" w:lineRule="auto"/>
        <w:ind w:right="583"/>
        <w:jc w:val="both"/>
      </w:pPr>
      <w:r w:rsidRPr="00F44B0F">
        <w:t>Walk in the Park Nursery is committed to maintaining a safe, healthy, and positive environment for all children, staff, and visitors. In accordance with the Early Years Foundation Stage (EYFS) statutory framework and guidance from the Derby and Derbyshire Safeguarding Children Partnership (DDSCP), we actively encourage all employees and individuals associated with the nursery to raise concerns regarding unethical or illegal behaviour, unsafe practices, or any actions that may place children or others at risk. This policy outlines clear procedures for raising concerns, ensuring all reports are taken seriously and addressed appropriately, in line with best safeguarding practice.</w:t>
      </w:r>
    </w:p>
    <w:p w14:paraId="5E2A9B09" w14:textId="25C31075" w:rsidR="00F44B0F" w:rsidRPr="00F44B0F" w:rsidRDefault="00F44B0F" w:rsidP="00F44B0F">
      <w:pPr>
        <w:widowControl w:val="0"/>
        <w:tabs>
          <w:tab w:val="left" w:pos="1512"/>
        </w:tabs>
        <w:autoSpaceDE w:val="0"/>
        <w:autoSpaceDN w:val="0"/>
        <w:spacing w:before="126" w:after="0" w:line="283" w:lineRule="auto"/>
        <w:ind w:right="583"/>
        <w:jc w:val="both"/>
      </w:pPr>
    </w:p>
    <w:p w14:paraId="238AA195" w14:textId="77777777" w:rsidR="00F44B0F" w:rsidRPr="00F44B0F" w:rsidRDefault="00F44B0F" w:rsidP="00F44B0F">
      <w:pPr>
        <w:widowControl w:val="0"/>
        <w:tabs>
          <w:tab w:val="left" w:pos="1512"/>
        </w:tabs>
        <w:autoSpaceDE w:val="0"/>
        <w:autoSpaceDN w:val="0"/>
        <w:spacing w:before="126" w:after="0" w:line="283" w:lineRule="auto"/>
        <w:ind w:right="583"/>
        <w:jc w:val="both"/>
        <w:rPr>
          <w:b/>
          <w:bCs/>
        </w:rPr>
      </w:pPr>
      <w:r w:rsidRPr="00F44B0F">
        <w:rPr>
          <w:b/>
          <w:bCs/>
        </w:rPr>
        <w:t>2. Aims</w:t>
      </w:r>
    </w:p>
    <w:p w14:paraId="18658788" w14:textId="77777777" w:rsidR="00F44B0F" w:rsidRPr="00F44B0F" w:rsidRDefault="00F44B0F" w:rsidP="00F44B0F">
      <w:pPr>
        <w:widowControl w:val="0"/>
        <w:numPr>
          <w:ilvl w:val="0"/>
          <w:numId w:val="171"/>
        </w:numPr>
        <w:tabs>
          <w:tab w:val="left" w:pos="1512"/>
        </w:tabs>
        <w:autoSpaceDE w:val="0"/>
        <w:autoSpaceDN w:val="0"/>
        <w:spacing w:before="126" w:after="0" w:line="283" w:lineRule="auto"/>
        <w:ind w:right="583"/>
        <w:jc w:val="both"/>
      </w:pPr>
      <w:r w:rsidRPr="00F44B0F">
        <w:t>To provide staff, parents, and associated individuals with a clear, confidential process to report concerns, including those relating to child protection, health and safety, staff conduct, or any suspected wrongdoing.</w:t>
      </w:r>
    </w:p>
    <w:p w14:paraId="0A0D1AF1" w14:textId="77777777" w:rsidR="00F44B0F" w:rsidRPr="00F44B0F" w:rsidRDefault="00F44B0F" w:rsidP="00F44B0F">
      <w:pPr>
        <w:widowControl w:val="0"/>
        <w:numPr>
          <w:ilvl w:val="0"/>
          <w:numId w:val="171"/>
        </w:numPr>
        <w:tabs>
          <w:tab w:val="left" w:pos="1512"/>
        </w:tabs>
        <w:autoSpaceDE w:val="0"/>
        <w:autoSpaceDN w:val="0"/>
        <w:spacing w:before="126" w:after="0" w:line="283" w:lineRule="auto"/>
        <w:ind w:right="583"/>
        <w:jc w:val="both"/>
      </w:pPr>
      <w:r w:rsidRPr="00F44B0F">
        <w:t>To promote a safeguarding culture that protects whistleblowers from retaliation, ensuring confidentiality is respected wherever possible.</w:t>
      </w:r>
    </w:p>
    <w:p w14:paraId="33CF3B4F" w14:textId="77777777" w:rsidR="00F44B0F" w:rsidRPr="00F44B0F" w:rsidRDefault="00F44B0F" w:rsidP="00F44B0F">
      <w:pPr>
        <w:widowControl w:val="0"/>
        <w:numPr>
          <w:ilvl w:val="0"/>
          <w:numId w:val="171"/>
        </w:numPr>
        <w:tabs>
          <w:tab w:val="left" w:pos="1512"/>
        </w:tabs>
        <w:autoSpaceDE w:val="0"/>
        <w:autoSpaceDN w:val="0"/>
        <w:spacing w:before="126" w:after="0" w:line="283" w:lineRule="auto"/>
        <w:ind w:right="583"/>
        <w:jc w:val="both"/>
      </w:pPr>
      <w:r w:rsidRPr="00F44B0F">
        <w:t>To ensure concerns are investigated thoroughly, fairly, and acted upon promptly.</w:t>
      </w:r>
    </w:p>
    <w:p w14:paraId="30232289" w14:textId="77777777" w:rsidR="00F44B0F" w:rsidRPr="00F44B0F" w:rsidRDefault="00F44B0F" w:rsidP="00F44B0F">
      <w:pPr>
        <w:widowControl w:val="0"/>
        <w:numPr>
          <w:ilvl w:val="0"/>
          <w:numId w:val="171"/>
        </w:numPr>
        <w:tabs>
          <w:tab w:val="left" w:pos="1512"/>
        </w:tabs>
        <w:autoSpaceDE w:val="0"/>
        <w:autoSpaceDN w:val="0"/>
        <w:spacing w:before="126" w:after="0" w:line="283" w:lineRule="auto"/>
        <w:ind w:right="583"/>
        <w:jc w:val="both"/>
      </w:pPr>
      <w:r w:rsidRPr="00F44B0F">
        <w:t>To embed a culture of openness, honesty, and accountability within the nursery environment, consistent with EYFS safeguarding expectations and DDSCP guidance.</w:t>
      </w:r>
    </w:p>
    <w:p w14:paraId="4EF0BDA2" w14:textId="475B2ED2" w:rsidR="00F44B0F" w:rsidRPr="00F44B0F" w:rsidRDefault="00F44B0F" w:rsidP="00F44B0F">
      <w:pPr>
        <w:widowControl w:val="0"/>
        <w:tabs>
          <w:tab w:val="left" w:pos="1512"/>
        </w:tabs>
        <w:autoSpaceDE w:val="0"/>
        <w:autoSpaceDN w:val="0"/>
        <w:spacing w:before="126" w:after="0" w:line="283" w:lineRule="auto"/>
        <w:ind w:right="583"/>
        <w:jc w:val="both"/>
      </w:pPr>
    </w:p>
    <w:p w14:paraId="04A7BDDB" w14:textId="77777777" w:rsidR="00F44B0F" w:rsidRPr="00F44B0F" w:rsidRDefault="00F44B0F" w:rsidP="00F44B0F">
      <w:pPr>
        <w:widowControl w:val="0"/>
        <w:tabs>
          <w:tab w:val="left" w:pos="1512"/>
        </w:tabs>
        <w:autoSpaceDE w:val="0"/>
        <w:autoSpaceDN w:val="0"/>
        <w:spacing w:before="126" w:after="0" w:line="283" w:lineRule="auto"/>
        <w:ind w:right="583"/>
        <w:jc w:val="both"/>
        <w:rPr>
          <w:b/>
          <w:bCs/>
        </w:rPr>
      </w:pPr>
      <w:r w:rsidRPr="00F44B0F">
        <w:rPr>
          <w:b/>
          <w:bCs/>
        </w:rPr>
        <w:t>3. What is Whistleblowing?</w:t>
      </w:r>
    </w:p>
    <w:p w14:paraId="322B3168" w14:textId="77777777" w:rsidR="00F44B0F" w:rsidRPr="00F44B0F" w:rsidRDefault="00F44B0F" w:rsidP="00F44B0F">
      <w:pPr>
        <w:widowControl w:val="0"/>
        <w:tabs>
          <w:tab w:val="left" w:pos="1512"/>
        </w:tabs>
        <w:autoSpaceDE w:val="0"/>
        <w:autoSpaceDN w:val="0"/>
        <w:spacing w:before="126" w:after="0" w:line="283" w:lineRule="auto"/>
        <w:ind w:right="583"/>
        <w:jc w:val="both"/>
      </w:pPr>
      <w:r w:rsidRPr="00F44B0F">
        <w:t>Whistleblowing is the act of reporting concerns about unsafe, unethical, or illegal behaviour, particularly where it may affect the safety and wellbeing of children or the integrity of the setting. It is not intended for personal complaints or disputes.</w:t>
      </w:r>
    </w:p>
    <w:p w14:paraId="3E133B1F" w14:textId="77777777" w:rsidR="00F44B0F" w:rsidRPr="00F44B0F" w:rsidRDefault="00F44B0F" w:rsidP="00F44B0F">
      <w:pPr>
        <w:widowControl w:val="0"/>
        <w:tabs>
          <w:tab w:val="left" w:pos="1512"/>
        </w:tabs>
        <w:autoSpaceDE w:val="0"/>
        <w:autoSpaceDN w:val="0"/>
        <w:spacing w:before="126" w:after="0" w:line="283" w:lineRule="auto"/>
        <w:ind w:right="583"/>
        <w:jc w:val="both"/>
      </w:pPr>
      <w:r w:rsidRPr="00F44B0F">
        <w:t>Concerns may include, but are not limited to:</w:t>
      </w:r>
    </w:p>
    <w:p w14:paraId="02CFF406" w14:textId="77777777" w:rsidR="00F44B0F" w:rsidRPr="00F44B0F" w:rsidRDefault="00F44B0F" w:rsidP="00F44B0F">
      <w:pPr>
        <w:widowControl w:val="0"/>
        <w:tabs>
          <w:tab w:val="left" w:pos="1512"/>
        </w:tabs>
        <w:autoSpaceDE w:val="0"/>
        <w:autoSpaceDN w:val="0"/>
        <w:spacing w:before="126" w:after="0" w:line="283" w:lineRule="auto"/>
        <w:ind w:right="583"/>
        <w:jc w:val="both"/>
      </w:pPr>
      <w:r w:rsidRPr="00F44B0F">
        <w:rPr>
          <w:b/>
          <w:bCs/>
        </w:rPr>
        <w:t>Child protection issues:</w:t>
      </w:r>
    </w:p>
    <w:p w14:paraId="7ED142E6" w14:textId="77777777" w:rsidR="00F44B0F" w:rsidRPr="00F44B0F" w:rsidRDefault="00F44B0F" w:rsidP="00F44B0F">
      <w:pPr>
        <w:widowControl w:val="0"/>
        <w:numPr>
          <w:ilvl w:val="0"/>
          <w:numId w:val="172"/>
        </w:numPr>
        <w:tabs>
          <w:tab w:val="left" w:pos="1512"/>
        </w:tabs>
        <w:autoSpaceDE w:val="0"/>
        <w:autoSpaceDN w:val="0"/>
        <w:spacing w:before="126" w:after="0" w:line="283" w:lineRule="auto"/>
        <w:ind w:right="583"/>
        <w:jc w:val="both"/>
      </w:pPr>
      <w:r w:rsidRPr="00F44B0F">
        <w:t>Any suspicion or knowledge of abuse, neglect, or inappropriate behaviour towards children.</w:t>
      </w:r>
    </w:p>
    <w:p w14:paraId="3D005EA7" w14:textId="77777777" w:rsidR="00F44B0F" w:rsidRPr="00F44B0F" w:rsidRDefault="00F44B0F" w:rsidP="00F44B0F">
      <w:pPr>
        <w:widowControl w:val="0"/>
        <w:tabs>
          <w:tab w:val="left" w:pos="1512"/>
        </w:tabs>
        <w:autoSpaceDE w:val="0"/>
        <w:autoSpaceDN w:val="0"/>
        <w:spacing w:before="126" w:after="0" w:line="283" w:lineRule="auto"/>
        <w:ind w:right="583"/>
        <w:jc w:val="both"/>
      </w:pPr>
      <w:r w:rsidRPr="00F44B0F">
        <w:rPr>
          <w:b/>
          <w:bCs/>
        </w:rPr>
        <w:t>Health and safety concerns:</w:t>
      </w:r>
    </w:p>
    <w:p w14:paraId="523C0934" w14:textId="77777777" w:rsidR="00F44B0F" w:rsidRPr="00F44B0F" w:rsidRDefault="00F44B0F" w:rsidP="00F44B0F">
      <w:pPr>
        <w:widowControl w:val="0"/>
        <w:numPr>
          <w:ilvl w:val="0"/>
          <w:numId w:val="173"/>
        </w:numPr>
        <w:tabs>
          <w:tab w:val="left" w:pos="1512"/>
        </w:tabs>
        <w:autoSpaceDE w:val="0"/>
        <w:autoSpaceDN w:val="0"/>
        <w:spacing w:before="126" w:after="0" w:line="283" w:lineRule="auto"/>
        <w:ind w:right="583"/>
        <w:jc w:val="both"/>
      </w:pPr>
      <w:r w:rsidRPr="00F44B0F">
        <w:t>Practices or environmental conditions that pose a risk to children, staff, or visitors.</w:t>
      </w:r>
    </w:p>
    <w:p w14:paraId="6439F63E" w14:textId="77777777" w:rsidR="00F44B0F" w:rsidRPr="00F44B0F" w:rsidRDefault="00F44B0F" w:rsidP="00F44B0F">
      <w:pPr>
        <w:widowControl w:val="0"/>
        <w:tabs>
          <w:tab w:val="left" w:pos="1512"/>
        </w:tabs>
        <w:autoSpaceDE w:val="0"/>
        <w:autoSpaceDN w:val="0"/>
        <w:spacing w:before="126" w:after="0" w:line="283" w:lineRule="auto"/>
        <w:ind w:right="583"/>
        <w:jc w:val="both"/>
      </w:pPr>
      <w:r w:rsidRPr="00F44B0F">
        <w:rPr>
          <w:b/>
          <w:bCs/>
        </w:rPr>
        <w:lastRenderedPageBreak/>
        <w:t>Illegal activity:</w:t>
      </w:r>
    </w:p>
    <w:p w14:paraId="1EA88703" w14:textId="77777777" w:rsidR="00F44B0F" w:rsidRPr="00F44B0F" w:rsidRDefault="00F44B0F" w:rsidP="00F44B0F">
      <w:pPr>
        <w:widowControl w:val="0"/>
        <w:numPr>
          <w:ilvl w:val="0"/>
          <w:numId w:val="174"/>
        </w:numPr>
        <w:tabs>
          <w:tab w:val="left" w:pos="1512"/>
        </w:tabs>
        <w:autoSpaceDE w:val="0"/>
        <w:autoSpaceDN w:val="0"/>
        <w:spacing w:before="126" w:after="0" w:line="283" w:lineRule="auto"/>
        <w:ind w:right="583"/>
        <w:jc w:val="both"/>
      </w:pPr>
      <w:r w:rsidRPr="00F44B0F">
        <w:t>Financial misconduct, fraud, or breaches of statutory regulations.</w:t>
      </w:r>
    </w:p>
    <w:p w14:paraId="42503370" w14:textId="77777777" w:rsidR="00F44B0F" w:rsidRPr="00F44B0F" w:rsidRDefault="00F44B0F" w:rsidP="00F44B0F">
      <w:pPr>
        <w:widowControl w:val="0"/>
        <w:tabs>
          <w:tab w:val="left" w:pos="1512"/>
        </w:tabs>
        <w:autoSpaceDE w:val="0"/>
        <w:autoSpaceDN w:val="0"/>
        <w:spacing w:before="126" w:after="0" w:line="283" w:lineRule="auto"/>
        <w:ind w:right="583"/>
        <w:jc w:val="both"/>
      </w:pPr>
      <w:r w:rsidRPr="00F44B0F">
        <w:rPr>
          <w:b/>
          <w:bCs/>
        </w:rPr>
        <w:t>Staff conduct:</w:t>
      </w:r>
    </w:p>
    <w:p w14:paraId="19D2361E" w14:textId="77777777" w:rsidR="00F44B0F" w:rsidRPr="00F44B0F" w:rsidRDefault="00F44B0F" w:rsidP="00F44B0F">
      <w:pPr>
        <w:widowControl w:val="0"/>
        <w:numPr>
          <w:ilvl w:val="0"/>
          <w:numId w:val="175"/>
        </w:numPr>
        <w:tabs>
          <w:tab w:val="left" w:pos="1512"/>
        </w:tabs>
        <w:autoSpaceDE w:val="0"/>
        <w:autoSpaceDN w:val="0"/>
        <w:spacing w:before="126" w:after="0" w:line="283" w:lineRule="auto"/>
        <w:ind w:right="583"/>
        <w:jc w:val="both"/>
      </w:pPr>
      <w:r w:rsidRPr="00F44B0F">
        <w:t>Inappropriate or unethical behaviour by nursery staff or volunteers.</w:t>
      </w:r>
    </w:p>
    <w:p w14:paraId="3072DBFD" w14:textId="77777777" w:rsidR="00F44B0F" w:rsidRPr="00F44B0F" w:rsidRDefault="00F44B0F" w:rsidP="00F44B0F">
      <w:pPr>
        <w:widowControl w:val="0"/>
        <w:tabs>
          <w:tab w:val="left" w:pos="1512"/>
        </w:tabs>
        <w:autoSpaceDE w:val="0"/>
        <w:autoSpaceDN w:val="0"/>
        <w:spacing w:before="126" w:after="0" w:line="283" w:lineRule="auto"/>
        <w:ind w:right="583"/>
        <w:jc w:val="both"/>
      </w:pPr>
      <w:r w:rsidRPr="00F44B0F">
        <w:rPr>
          <w:b/>
          <w:bCs/>
        </w:rPr>
        <w:t>Mismanagement:</w:t>
      </w:r>
    </w:p>
    <w:p w14:paraId="416E5080" w14:textId="77777777" w:rsidR="00F44B0F" w:rsidRPr="00F44B0F" w:rsidRDefault="00F44B0F" w:rsidP="00F44B0F">
      <w:pPr>
        <w:widowControl w:val="0"/>
        <w:numPr>
          <w:ilvl w:val="0"/>
          <w:numId w:val="176"/>
        </w:numPr>
        <w:tabs>
          <w:tab w:val="left" w:pos="1512"/>
        </w:tabs>
        <w:autoSpaceDE w:val="0"/>
        <w:autoSpaceDN w:val="0"/>
        <w:spacing w:before="126" w:after="0" w:line="283" w:lineRule="auto"/>
        <w:ind w:right="583"/>
        <w:jc w:val="both"/>
      </w:pPr>
      <w:r w:rsidRPr="00F44B0F">
        <w:t>Poor leadership or decisions that negatively affect children, staff, or the nursery setting.</w:t>
      </w:r>
    </w:p>
    <w:p w14:paraId="4013254D" w14:textId="102011B9" w:rsidR="00F44B0F" w:rsidRPr="00F44B0F" w:rsidRDefault="00F44B0F" w:rsidP="00F44B0F">
      <w:pPr>
        <w:widowControl w:val="0"/>
        <w:tabs>
          <w:tab w:val="left" w:pos="1512"/>
        </w:tabs>
        <w:autoSpaceDE w:val="0"/>
        <w:autoSpaceDN w:val="0"/>
        <w:spacing w:before="126" w:after="0" w:line="283" w:lineRule="auto"/>
        <w:ind w:right="583"/>
        <w:jc w:val="both"/>
      </w:pPr>
    </w:p>
    <w:p w14:paraId="398ADCE8" w14:textId="77777777" w:rsidR="00F44B0F" w:rsidRPr="00F44B0F" w:rsidRDefault="00F44B0F" w:rsidP="00F44B0F">
      <w:pPr>
        <w:widowControl w:val="0"/>
        <w:tabs>
          <w:tab w:val="left" w:pos="1512"/>
        </w:tabs>
        <w:autoSpaceDE w:val="0"/>
        <w:autoSpaceDN w:val="0"/>
        <w:spacing w:before="126" w:after="0" w:line="283" w:lineRule="auto"/>
        <w:ind w:right="583"/>
        <w:jc w:val="both"/>
        <w:rPr>
          <w:b/>
          <w:bCs/>
        </w:rPr>
      </w:pPr>
      <w:r w:rsidRPr="00F44B0F">
        <w:rPr>
          <w:b/>
          <w:bCs/>
        </w:rPr>
        <w:t>4. Reporting Concerns</w:t>
      </w:r>
    </w:p>
    <w:p w14:paraId="1F497345" w14:textId="77777777" w:rsidR="00F44B0F" w:rsidRPr="00F44B0F" w:rsidRDefault="00F44B0F" w:rsidP="00F44B0F">
      <w:pPr>
        <w:widowControl w:val="0"/>
        <w:tabs>
          <w:tab w:val="left" w:pos="1512"/>
        </w:tabs>
        <w:autoSpaceDE w:val="0"/>
        <w:autoSpaceDN w:val="0"/>
        <w:spacing w:before="126" w:after="0" w:line="283" w:lineRule="auto"/>
        <w:ind w:right="583"/>
        <w:jc w:val="both"/>
        <w:rPr>
          <w:b/>
          <w:bCs/>
        </w:rPr>
      </w:pPr>
      <w:r w:rsidRPr="00F44B0F">
        <w:rPr>
          <w:b/>
          <w:bCs/>
        </w:rPr>
        <w:t>4.1 Who Can Raise Concerns?</w:t>
      </w:r>
    </w:p>
    <w:p w14:paraId="5FD7E060" w14:textId="77777777" w:rsidR="00F44B0F" w:rsidRPr="00F44B0F" w:rsidRDefault="00F44B0F" w:rsidP="00F44B0F">
      <w:pPr>
        <w:widowControl w:val="0"/>
        <w:numPr>
          <w:ilvl w:val="0"/>
          <w:numId w:val="177"/>
        </w:numPr>
        <w:tabs>
          <w:tab w:val="left" w:pos="1512"/>
        </w:tabs>
        <w:autoSpaceDE w:val="0"/>
        <w:autoSpaceDN w:val="0"/>
        <w:spacing w:before="126" w:after="0" w:line="283" w:lineRule="auto"/>
        <w:ind w:right="583"/>
        <w:jc w:val="both"/>
      </w:pPr>
      <w:r w:rsidRPr="00F44B0F">
        <w:t>Nursery staff (permanent, temporary, or agency)</w:t>
      </w:r>
    </w:p>
    <w:p w14:paraId="77C7B98F" w14:textId="77777777" w:rsidR="00F44B0F" w:rsidRPr="00F44B0F" w:rsidRDefault="00F44B0F" w:rsidP="00F44B0F">
      <w:pPr>
        <w:widowControl w:val="0"/>
        <w:numPr>
          <w:ilvl w:val="0"/>
          <w:numId w:val="177"/>
        </w:numPr>
        <w:tabs>
          <w:tab w:val="left" w:pos="1512"/>
        </w:tabs>
        <w:autoSpaceDE w:val="0"/>
        <w:autoSpaceDN w:val="0"/>
        <w:spacing w:before="126" w:after="0" w:line="283" w:lineRule="auto"/>
        <w:ind w:right="583"/>
        <w:jc w:val="both"/>
      </w:pPr>
      <w:r w:rsidRPr="00F44B0F">
        <w:t>Parents and guardians</w:t>
      </w:r>
    </w:p>
    <w:p w14:paraId="4426985D" w14:textId="77777777" w:rsidR="00F44B0F" w:rsidRPr="00F44B0F" w:rsidRDefault="00F44B0F" w:rsidP="00F44B0F">
      <w:pPr>
        <w:widowControl w:val="0"/>
        <w:numPr>
          <w:ilvl w:val="0"/>
          <w:numId w:val="177"/>
        </w:numPr>
        <w:tabs>
          <w:tab w:val="left" w:pos="1512"/>
        </w:tabs>
        <w:autoSpaceDE w:val="0"/>
        <w:autoSpaceDN w:val="0"/>
        <w:spacing w:before="126" w:after="0" w:line="283" w:lineRule="auto"/>
        <w:ind w:right="583"/>
        <w:jc w:val="both"/>
      </w:pPr>
      <w:r w:rsidRPr="00F44B0F">
        <w:t>Volunteers and visitors</w:t>
      </w:r>
    </w:p>
    <w:p w14:paraId="17AFF38A" w14:textId="77777777" w:rsidR="00F44B0F" w:rsidRPr="00F44B0F" w:rsidRDefault="00F44B0F" w:rsidP="00F44B0F">
      <w:pPr>
        <w:widowControl w:val="0"/>
        <w:numPr>
          <w:ilvl w:val="0"/>
          <w:numId w:val="177"/>
        </w:numPr>
        <w:tabs>
          <w:tab w:val="left" w:pos="1512"/>
        </w:tabs>
        <w:autoSpaceDE w:val="0"/>
        <w:autoSpaceDN w:val="0"/>
        <w:spacing w:before="126" w:after="0" w:line="283" w:lineRule="auto"/>
        <w:ind w:right="583"/>
        <w:jc w:val="both"/>
      </w:pPr>
      <w:r w:rsidRPr="00F44B0F">
        <w:t>External professionals or contractors working with the nursery</w:t>
      </w:r>
    </w:p>
    <w:p w14:paraId="541EC11C" w14:textId="77777777" w:rsidR="00F44B0F" w:rsidRPr="00F44B0F" w:rsidRDefault="00F44B0F" w:rsidP="00F44B0F">
      <w:pPr>
        <w:widowControl w:val="0"/>
        <w:tabs>
          <w:tab w:val="left" w:pos="1512"/>
        </w:tabs>
        <w:autoSpaceDE w:val="0"/>
        <w:autoSpaceDN w:val="0"/>
        <w:spacing w:before="126" w:after="0" w:line="283" w:lineRule="auto"/>
        <w:ind w:right="583"/>
        <w:jc w:val="both"/>
        <w:rPr>
          <w:b/>
          <w:bCs/>
        </w:rPr>
      </w:pPr>
      <w:r w:rsidRPr="00F44B0F">
        <w:rPr>
          <w:b/>
          <w:bCs/>
        </w:rPr>
        <w:t>4.2 How to Report Concerns</w:t>
      </w:r>
    </w:p>
    <w:p w14:paraId="3AE3300E" w14:textId="77777777" w:rsidR="00F44B0F" w:rsidRPr="00F44B0F" w:rsidRDefault="00F44B0F" w:rsidP="00F44B0F">
      <w:pPr>
        <w:widowControl w:val="0"/>
        <w:numPr>
          <w:ilvl w:val="0"/>
          <w:numId w:val="178"/>
        </w:numPr>
        <w:tabs>
          <w:tab w:val="left" w:pos="1512"/>
        </w:tabs>
        <w:autoSpaceDE w:val="0"/>
        <w:autoSpaceDN w:val="0"/>
        <w:spacing w:before="126" w:after="0" w:line="283" w:lineRule="auto"/>
        <w:ind w:right="583"/>
        <w:jc w:val="both"/>
      </w:pPr>
      <w:r w:rsidRPr="00F44B0F">
        <w:rPr>
          <w:b/>
          <w:bCs/>
        </w:rPr>
        <w:t>Direct reporting to management or DSL (Designated Safeguarding Lead):</w:t>
      </w:r>
      <w:r w:rsidRPr="00F44B0F">
        <w:t xml:space="preserve"> Concerns should first be raised with the Nursery Manager or DSL, in line with EYFS and DDSCP procedures.</w:t>
      </w:r>
    </w:p>
    <w:p w14:paraId="38B75D9B" w14:textId="77777777" w:rsidR="00F44B0F" w:rsidRPr="00F44B0F" w:rsidRDefault="00F44B0F" w:rsidP="00F44B0F">
      <w:pPr>
        <w:widowControl w:val="0"/>
        <w:numPr>
          <w:ilvl w:val="0"/>
          <w:numId w:val="178"/>
        </w:numPr>
        <w:tabs>
          <w:tab w:val="left" w:pos="1512"/>
        </w:tabs>
        <w:autoSpaceDE w:val="0"/>
        <w:autoSpaceDN w:val="0"/>
        <w:spacing w:before="126" w:after="0" w:line="283" w:lineRule="auto"/>
        <w:ind w:right="583"/>
        <w:jc w:val="both"/>
      </w:pPr>
      <w:r w:rsidRPr="00F44B0F">
        <w:rPr>
          <w:b/>
          <w:bCs/>
        </w:rPr>
        <w:t>Escalation to Directors:</w:t>
      </w:r>
      <w:r w:rsidRPr="00F44B0F">
        <w:t xml:space="preserve"> If reporting to a manager or DSL is not appropriate due to a conflict of interest, or fear of victimisation, concerns should be directed to the Nursery Directors.</w:t>
      </w:r>
    </w:p>
    <w:p w14:paraId="6D8ED8F3" w14:textId="77777777" w:rsidR="00F44B0F" w:rsidRPr="00F44B0F" w:rsidRDefault="00F44B0F" w:rsidP="00F44B0F">
      <w:pPr>
        <w:widowControl w:val="0"/>
        <w:numPr>
          <w:ilvl w:val="0"/>
          <w:numId w:val="178"/>
        </w:numPr>
        <w:tabs>
          <w:tab w:val="left" w:pos="1512"/>
        </w:tabs>
        <w:autoSpaceDE w:val="0"/>
        <w:autoSpaceDN w:val="0"/>
        <w:spacing w:before="126" w:after="0" w:line="283" w:lineRule="auto"/>
        <w:ind w:right="583"/>
        <w:jc w:val="both"/>
      </w:pPr>
      <w:r w:rsidRPr="00F44B0F">
        <w:rPr>
          <w:b/>
          <w:bCs/>
        </w:rPr>
        <w:t>Written submission:</w:t>
      </w:r>
      <w:r w:rsidRPr="00F44B0F">
        <w:t xml:space="preserve"> Concerns may also be reported in writing (email or letter) to the DSL, manager, or Directors.</w:t>
      </w:r>
    </w:p>
    <w:p w14:paraId="1C25D3B9" w14:textId="77777777" w:rsidR="00F44B0F" w:rsidRPr="00F44B0F" w:rsidRDefault="00F44B0F" w:rsidP="00F44B0F">
      <w:pPr>
        <w:widowControl w:val="0"/>
        <w:tabs>
          <w:tab w:val="left" w:pos="1512"/>
        </w:tabs>
        <w:autoSpaceDE w:val="0"/>
        <w:autoSpaceDN w:val="0"/>
        <w:spacing w:before="126" w:after="0" w:line="283" w:lineRule="auto"/>
        <w:ind w:right="583"/>
        <w:jc w:val="both"/>
        <w:rPr>
          <w:b/>
          <w:bCs/>
        </w:rPr>
      </w:pPr>
      <w:r w:rsidRPr="00F44B0F">
        <w:rPr>
          <w:b/>
          <w:bCs/>
        </w:rPr>
        <w:t>4.3 Confidentiality</w:t>
      </w:r>
    </w:p>
    <w:p w14:paraId="723813FB" w14:textId="77777777" w:rsidR="00F44B0F" w:rsidRPr="00F44B0F" w:rsidRDefault="00F44B0F" w:rsidP="00F44B0F">
      <w:pPr>
        <w:widowControl w:val="0"/>
        <w:tabs>
          <w:tab w:val="left" w:pos="1512"/>
        </w:tabs>
        <w:autoSpaceDE w:val="0"/>
        <w:autoSpaceDN w:val="0"/>
        <w:spacing w:before="126" w:after="0" w:line="283" w:lineRule="auto"/>
        <w:ind w:right="583"/>
        <w:jc w:val="both"/>
      </w:pPr>
      <w:r w:rsidRPr="00F44B0F">
        <w:t>All whistleblowing disclosures will be handled sensitively and confidentially, in line with the Public Interest Disclosure Act 1998. However, in cases involving criminal or safeguarding issues, full confidentiality cannot always be guaranteed due to legal obligations.</w:t>
      </w:r>
    </w:p>
    <w:p w14:paraId="6C6371BA" w14:textId="39549B1B" w:rsidR="00F44B0F" w:rsidRPr="00F44B0F" w:rsidRDefault="00F44B0F" w:rsidP="00F44B0F">
      <w:pPr>
        <w:widowControl w:val="0"/>
        <w:tabs>
          <w:tab w:val="left" w:pos="1512"/>
        </w:tabs>
        <w:autoSpaceDE w:val="0"/>
        <w:autoSpaceDN w:val="0"/>
        <w:spacing w:before="126" w:after="0" w:line="283" w:lineRule="auto"/>
        <w:ind w:right="583"/>
        <w:jc w:val="both"/>
      </w:pPr>
    </w:p>
    <w:p w14:paraId="3E0EDBFD" w14:textId="77777777" w:rsidR="00F44B0F" w:rsidRPr="00F44B0F" w:rsidRDefault="00F44B0F" w:rsidP="00F44B0F">
      <w:pPr>
        <w:widowControl w:val="0"/>
        <w:tabs>
          <w:tab w:val="left" w:pos="1512"/>
        </w:tabs>
        <w:autoSpaceDE w:val="0"/>
        <w:autoSpaceDN w:val="0"/>
        <w:spacing w:before="126" w:after="0" w:line="283" w:lineRule="auto"/>
        <w:ind w:right="583"/>
        <w:jc w:val="both"/>
        <w:rPr>
          <w:b/>
          <w:bCs/>
        </w:rPr>
      </w:pPr>
      <w:r w:rsidRPr="00F44B0F">
        <w:rPr>
          <w:b/>
          <w:bCs/>
        </w:rPr>
        <w:t>5. Protection for Whistleblowers</w:t>
      </w:r>
    </w:p>
    <w:p w14:paraId="5B1A56A5" w14:textId="77777777" w:rsidR="00F44B0F" w:rsidRPr="00F44B0F" w:rsidRDefault="00F44B0F" w:rsidP="00F44B0F">
      <w:pPr>
        <w:widowControl w:val="0"/>
        <w:tabs>
          <w:tab w:val="left" w:pos="1512"/>
        </w:tabs>
        <w:autoSpaceDE w:val="0"/>
        <w:autoSpaceDN w:val="0"/>
        <w:spacing w:before="126" w:after="0" w:line="283" w:lineRule="auto"/>
        <w:ind w:right="583"/>
        <w:jc w:val="both"/>
      </w:pPr>
      <w:r w:rsidRPr="00F44B0F">
        <w:t xml:space="preserve">Walk in the Park Nursery ensures that individuals who raise genuine concerns in good faith will not be subject to victimisation or any form of retaliation. Examples of </w:t>
      </w:r>
      <w:r w:rsidRPr="00F44B0F">
        <w:lastRenderedPageBreak/>
        <w:t>prohibited retaliation include:</w:t>
      </w:r>
    </w:p>
    <w:p w14:paraId="1C7ADAB3" w14:textId="77777777" w:rsidR="00F44B0F" w:rsidRPr="00F44B0F" w:rsidRDefault="00F44B0F" w:rsidP="00F44B0F">
      <w:pPr>
        <w:widowControl w:val="0"/>
        <w:numPr>
          <w:ilvl w:val="0"/>
          <w:numId w:val="179"/>
        </w:numPr>
        <w:tabs>
          <w:tab w:val="left" w:pos="1512"/>
        </w:tabs>
        <w:autoSpaceDE w:val="0"/>
        <w:autoSpaceDN w:val="0"/>
        <w:spacing w:before="126" w:after="0" w:line="283" w:lineRule="auto"/>
        <w:ind w:right="583"/>
        <w:jc w:val="both"/>
      </w:pPr>
      <w:r w:rsidRPr="00F44B0F">
        <w:t>Bullying, harassment, or discrimination</w:t>
      </w:r>
    </w:p>
    <w:p w14:paraId="3024C7F1" w14:textId="77777777" w:rsidR="00F44B0F" w:rsidRPr="00F44B0F" w:rsidRDefault="00F44B0F" w:rsidP="00F44B0F">
      <w:pPr>
        <w:widowControl w:val="0"/>
        <w:numPr>
          <w:ilvl w:val="0"/>
          <w:numId w:val="179"/>
        </w:numPr>
        <w:tabs>
          <w:tab w:val="left" w:pos="1512"/>
        </w:tabs>
        <w:autoSpaceDE w:val="0"/>
        <w:autoSpaceDN w:val="0"/>
        <w:spacing w:before="126" w:after="0" w:line="283" w:lineRule="auto"/>
        <w:ind w:right="583"/>
        <w:jc w:val="both"/>
      </w:pPr>
      <w:r w:rsidRPr="00F44B0F">
        <w:t>Unfair treatment or dismissal</w:t>
      </w:r>
    </w:p>
    <w:p w14:paraId="0E1723E6" w14:textId="77777777" w:rsidR="00F44B0F" w:rsidRPr="00F44B0F" w:rsidRDefault="00F44B0F" w:rsidP="00F44B0F">
      <w:pPr>
        <w:widowControl w:val="0"/>
        <w:numPr>
          <w:ilvl w:val="0"/>
          <w:numId w:val="179"/>
        </w:numPr>
        <w:tabs>
          <w:tab w:val="left" w:pos="1512"/>
        </w:tabs>
        <w:autoSpaceDE w:val="0"/>
        <w:autoSpaceDN w:val="0"/>
        <w:spacing w:before="126" w:after="0" w:line="283" w:lineRule="auto"/>
        <w:ind w:right="583"/>
        <w:jc w:val="both"/>
      </w:pPr>
      <w:r w:rsidRPr="00F44B0F">
        <w:t>Damage to the whistleblower’s reputation</w:t>
      </w:r>
    </w:p>
    <w:p w14:paraId="28C8DCA3" w14:textId="77777777" w:rsidR="00F44B0F" w:rsidRPr="00F44B0F" w:rsidRDefault="00F44B0F" w:rsidP="00F44B0F">
      <w:pPr>
        <w:widowControl w:val="0"/>
        <w:tabs>
          <w:tab w:val="left" w:pos="1512"/>
        </w:tabs>
        <w:autoSpaceDE w:val="0"/>
        <w:autoSpaceDN w:val="0"/>
        <w:spacing w:before="126" w:after="0" w:line="283" w:lineRule="auto"/>
        <w:ind w:right="583"/>
        <w:jc w:val="both"/>
      </w:pPr>
      <w:r w:rsidRPr="00F44B0F">
        <w:t>Any retaliation will be taken seriously and dealt with through disciplinary procedures.</w:t>
      </w:r>
    </w:p>
    <w:p w14:paraId="3CC527E4" w14:textId="7DCF3DC9" w:rsidR="00F44B0F" w:rsidRPr="00F44B0F" w:rsidRDefault="00F44B0F" w:rsidP="00F44B0F">
      <w:pPr>
        <w:widowControl w:val="0"/>
        <w:tabs>
          <w:tab w:val="left" w:pos="1512"/>
        </w:tabs>
        <w:autoSpaceDE w:val="0"/>
        <w:autoSpaceDN w:val="0"/>
        <w:spacing w:before="126" w:after="0" w:line="283" w:lineRule="auto"/>
        <w:ind w:right="583"/>
        <w:jc w:val="both"/>
      </w:pPr>
    </w:p>
    <w:p w14:paraId="72982506" w14:textId="77777777" w:rsidR="00F44B0F" w:rsidRPr="00F44B0F" w:rsidRDefault="00F44B0F" w:rsidP="00F44B0F">
      <w:pPr>
        <w:widowControl w:val="0"/>
        <w:tabs>
          <w:tab w:val="left" w:pos="1512"/>
        </w:tabs>
        <w:autoSpaceDE w:val="0"/>
        <w:autoSpaceDN w:val="0"/>
        <w:spacing w:before="126" w:after="0" w:line="283" w:lineRule="auto"/>
        <w:ind w:right="583"/>
        <w:jc w:val="both"/>
        <w:rPr>
          <w:b/>
          <w:bCs/>
        </w:rPr>
      </w:pPr>
      <w:r w:rsidRPr="00F44B0F">
        <w:rPr>
          <w:b/>
          <w:bCs/>
        </w:rPr>
        <w:t>6. Investigation and Action</w:t>
      </w:r>
    </w:p>
    <w:p w14:paraId="51D15728" w14:textId="77777777" w:rsidR="00F44B0F" w:rsidRPr="00F44B0F" w:rsidRDefault="00F44B0F" w:rsidP="00F44B0F">
      <w:pPr>
        <w:widowControl w:val="0"/>
        <w:tabs>
          <w:tab w:val="left" w:pos="1512"/>
        </w:tabs>
        <w:autoSpaceDE w:val="0"/>
        <w:autoSpaceDN w:val="0"/>
        <w:spacing w:before="126" w:after="0" w:line="283" w:lineRule="auto"/>
        <w:ind w:right="583"/>
        <w:jc w:val="both"/>
      </w:pPr>
      <w:r w:rsidRPr="00F44B0F">
        <w:t>Upon receiving a concern:</w:t>
      </w:r>
    </w:p>
    <w:p w14:paraId="67097CA9" w14:textId="77777777" w:rsidR="00F44B0F" w:rsidRPr="00F44B0F" w:rsidRDefault="00F44B0F" w:rsidP="00F44B0F">
      <w:pPr>
        <w:widowControl w:val="0"/>
        <w:numPr>
          <w:ilvl w:val="0"/>
          <w:numId w:val="180"/>
        </w:numPr>
        <w:tabs>
          <w:tab w:val="left" w:pos="1512"/>
        </w:tabs>
        <w:autoSpaceDE w:val="0"/>
        <w:autoSpaceDN w:val="0"/>
        <w:spacing w:before="126" w:after="0" w:line="283" w:lineRule="auto"/>
        <w:ind w:right="583"/>
        <w:jc w:val="both"/>
      </w:pPr>
      <w:r w:rsidRPr="00F44B0F">
        <w:rPr>
          <w:b/>
          <w:bCs/>
        </w:rPr>
        <w:t>Initial Review:</w:t>
      </w:r>
      <w:r w:rsidRPr="00F44B0F">
        <w:t xml:space="preserve"> Conducted by the DSL, manager, or Whistleblowing Officer to assess the nature and urgency of the concern.</w:t>
      </w:r>
    </w:p>
    <w:p w14:paraId="72004525" w14:textId="77777777" w:rsidR="00F44B0F" w:rsidRPr="00F44B0F" w:rsidRDefault="00F44B0F" w:rsidP="00F44B0F">
      <w:pPr>
        <w:widowControl w:val="0"/>
        <w:numPr>
          <w:ilvl w:val="0"/>
          <w:numId w:val="180"/>
        </w:numPr>
        <w:tabs>
          <w:tab w:val="left" w:pos="1512"/>
        </w:tabs>
        <w:autoSpaceDE w:val="0"/>
        <w:autoSpaceDN w:val="0"/>
        <w:spacing w:before="126" w:after="0" w:line="283" w:lineRule="auto"/>
        <w:ind w:right="583"/>
        <w:jc w:val="both"/>
      </w:pPr>
      <w:r w:rsidRPr="00F44B0F">
        <w:rPr>
          <w:b/>
          <w:bCs/>
        </w:rPr>
        <w:t>Formal Investigation:</w:t>
      </w:r>
      <w:r w:rsidRPr="00F44B0F">
        <w:t xml:space="preserve"> If necessary, a neutral party will carry out a comprehensive investigation in line with DDSCP and nursery safeguarding protocols.</w:t>
      </w:r>
    </w:p>
    <w:p w14:paraId="0F698FE9" w14:textId="77777777" w:rsidR="00F44B0F" w:rsidRPr="00F44B0F" w:rsidRDefault="00F44B0F" w:rsidP="00F44B0F">
      <w:pPr>
        <w:widowControl w:val="0"/>
        <w:numPr>
          <w:ilvl w:val="0"/>
          <w:numId w:val="180"/>
        </w:numPr>
        <w:tabs>
          <w:tab w:val="left" w:pos="1512"/>
        </w:tabs>
        <w:autoSpaceDE w:val="0"/>
        <w:autoSpaceDN w:val="0"/>
        <w:spacing w:before="126" w:after="0" w:line="283" w:lineRule="auto"/>
        <w:ind w:right="583"/>
        <w:jc w:val="both"/>
      </w:pPr>
      <w:r w:rsidRPr="00F44B0F">
        <w:rPr>
          <w:b/>
          <w:bCs/>
        </w:rPr>
        <w:t>Feedback:</w:t>
      </w:r>
      <w:r w:rsidRPr="00F44B0F">
        <w:t xml:space="preserve"> The whistleblower will be provided with general feedback, within the bounds of confidentiality and legal guidance.</w:t>
      </w:r>
    </w:p>
    <w:p w14:paraId="5FC28DAC" w14:textId="12824634" w:rsidR="00F44B0F" w:rsidRPr="00F44B0F" w:rsidRDefault="00F44B0F" w:rsidP="00F44B0F">
      <w:pPr>
        <w:widowControl w:val="0"/>
        <w:tabs>
          <w:tab w:val="left" w:pos="1512"/>
        </w:tabs>
        <w:autoSpaceDE w:val="0"/>
        <w:autoSpaceDN w:val="0"/>
        <w:spacing w:before="126" w:after="0" w:line="283" w:lineRule="auto"/>
        <w:ind w:right="583"/>
        <w:jc w:val="both"/>
      </w:pPr>
    </w:p>
    <w:p w14:paraId="45C1E9E2" w14:textId="77777777" w:rsidR="00F44B0F" w:rsidRPr="00F44B0F" w:rsidRDefault="00F44B0F" w:rsidP="00F44B0F">
      <w:pPr>
        <w:widowControl w:val="0"/>
        <w:tabs>
          <w:tab w:val="left" w:pos="1512"/>
        </w:tabs>
        <w:autoSpaceDE w:val="0"/>
        <w:autoSpaceDN w:val="0"/>
        <w:spacing w:before="126" w:after="0" w:line="283" w:lineRule="auto"/>
        <w:ind w:right="583"/>
        <w:jc w:val="both"/>
        <w:rPr>
          <w:b/>
          <w:bCs/>
        </w:rPr>
      </w:pPr>
      <w:r w:rsidRPr="00F44B0F">
        <w:rPr>
          <w:b/>
          <w:bCs/>
        </w:rPr>
        <w:t>7. False or Malicious Allegations</w:t>
      </w:r>
    </w:p>
    <w:p w14:paraId="3B365A3E" w14:textId="77777777" w:rsidR="00F44B0F" w:rsidRPr="00F44B0F" w:rsidRDefault="00F44B0F" w:rsidP="00F44B0F">
      <w:pPr>
        <w:widowControl w:val="0"/>
        <w:tabs>
          <w:tab w:val="left" w:pos="1512"/>
        </w:tabs>
        <w:autoSpaceDE w:val="0"/>
        <w:autoSpaceDN w:val="0"/>
        <w:spacing w:before="126" w:after="0" w:line="283" w:lineRule="auto"/>
        <w:ind w:right="583"/>
        <w:jc w:val="both"/>
      </w:pPr>
      <w:r w:rsidRPr="00F44B0F">
        <w:t>Reports must be made in good faith. Malicious, knowingly false, or vexatious allegations may result in disciplinary action. The policy is not a channel for personal grievances or disputes, which should be addressed through the staff grievance procedure.</w:t>
      </w:r>
    </w:p>
    <w:p w14:paraId="2F30DFE1" w14:textId="2ACBE7DF" w:rsidR="00F44B0F" w:rsidRPr="00F44B0F" w:rsidRDefault="00F44B0F" w:rsidP="00F44B0F">
      <w:pPr>
        <w:widowControl w:val="0"/>
        <w:tabs>
          <w:tab w:val="left" w:pos="1512"/>
        </w:tabs>
        <w:autoSpaceDE w:val="0"/>
        <w:autoSpaceDN w:val="0"/>
        <w:spacing w:before="126" w:after="0" w:line="283" w:lineRule="auto"/>
        <w:ind w:right="583"/>
        <w:jc w:val="both"/>
      </w:pPr>
    </w:p>
    <w:p w14:paraId="01098F09" w14:textId="77777777" w:rsidR="00F44B0F" w:rsidRPr="00F44B0F" w:rsidRDefault="00F44B0F" w:rsidP="00F44B0F">
      <w:pPr>
        <w:widowControl w:val="0"/>
        <w:tabs>
          <w:tab w:val="left" w:pos="1512"/>
        </w:tabs>
        <w:autoSpaceDE w:val="0"/>
        <w:autoSpaceDN w:val="0"/>
        <w:spacing w:before="126" w:after="0" w:line="283" w:lineRule="auto"/>
        <w:ind w:right="583"/>
        <w:jc w:val="both"/>
        <w:rPr>
          <w:b/>
          <w:bCs/>
        </w:rPr>
      </w:pPr>
      <w:r w:rsidRPr="00F44B0F">
        <w:rPr>
          <w:b/>
          <w:bCs/>
        </w:rPr>
        <w:t>8. External Reporting</w:t>
      </w:r>
    </w:p>
    <w:p w14:paraId="66C10D01" w14:textId="77777777" w:rsidR="00F44B0F" w:rsidRPr="00F44B0F" w:rsidRDefault="00F44B0F" w:rsidP="00F44B0F">
      <w:pPr>
        <w:widowControl w:val="0"/>
        <w:tabs>
          <w:tab w:val="left" w:pos="1512"/>
        </w:tabs>
        <w:autoSpaceDE w:val="0"/>
        <w:autoSpaceDN w:val="0"/>
        <w:spacing w:before="126" w:after="0" w:line="283" w:lineRule="auto"/>
        <w:ind w:right="583"/>
        <w:jc w:val="both"/>
      </w:pPr>
      <w:r w:rsidRPr="00F44B0F">
        <w:t>If the whistleblower feels the concern has not been handled appropriately within the nursery, or in cases of serious safeguarding or legal issues, the following external bodies may be contacted:</w:t>
      </w:r>
    </w:p>
    <w:p w14:paraId="171CDD2C" w14:textId="77777777" w:rsidR="00F44B0F" w:rsidRPr="00F44B0F" w:rsidRDefault="00F44B0F" w:rsidP="00F44B0F">
      <w:pPr>
        <w:widowControl w:val="0"/>
        <w:numPr>
          <w:ilvl w:val="0"/>
          <w:numId w:val="181"/>
        </w:numPr>
        <w:tabs>
          <w:tab w:val="left" w:pos="1512"/>
        </w:tabs>
        <w:autoSpaceDE w:val="0"/>
        <w:autoSpaceDN w:val="0"/>
        <w:spacing w:before="126" w:after="0" w:line="283" w:lineRule="auto"/>
        <w:ind w:right="583"/>
        <w:jc w:val="both"/>
      </w:pPr>
      <w:r w:rsidRPr="00F44B0F">
        <w:rPr>
          <w:b/>
          <w:bCs/>
        </w:rPr>
        <w:t>Ofsted</w:t>
      </w:r>
      <w:r w:rsidRPr="00F44B0F">
        <w:t xml:space="preserve"> – for regulatory or safeguarding breaches</w:t>
      </w:r>
    </w:p>
    <w:p w14:paraId="495D9EF3" w14:textId="77777777" w:rsidR="00F44B0F" w:rsidRPr="00F44B0F" w:rsidRDefault="00F44B0F" w:rsidP="00F44B0F">
      <w:pPr>
        <w:widowControl w:val="0"/>
        <w:numPr>
          <w:ilvl w:val="0"/>
          <w:numId w:val="181"/>
        </w:numPr>
        <w:tabs>
          <w:tab w:val="left" w:pos="1512"/>
        </w:tabs>
        <w:autoSpaceDE w:val="0"/>
        <w:autoSpaceDN w:val="0"/>
        <w:spacing w:before="126" w:after="0" w:line="283" w:lineRule="auto"/>
        <w:ind w:right="583"/>
        <w:jc w:val="both"/>
      </w:pPr>
      <w:r w:rsidRPr="00F44B0F">
        <w:rPr>
          <w:b/>
          <w:bCs/>
        </w:rPr>
        <w:t>DDSCP (Derby and Derbyshire Safeguarding Children Partnership)</w:t>
      </w:r>
      <w:r w:rsidRPr="00F44B0F">
        <w:t xml:space="preserve"> – for child protection concerns</w:t>
      </w:r>
    </w:p>
    <w:p w14:paraId="27A7B26F" w14:textId="77777777" w:rsidR="00F44B0F" w:rsidRPr="00F44B0F" w:rsidRDefault="00F44B0F" w:rsidP="00F44B0F">
      <w:pPr>
        <w:widowControl w:val="0"/>
        <w:numPr>
          <w:ilvl w:val="0"/>
          <w:numId w:val="181"/>
        </w:numPr>
        <w:tabs>
          <w:tab w:val="left" w:pos="1512"/>
        </w:tabs>
        <w:autoSpaceDE w:val="0"/>
        <w:autoSpaceDN w:val="0"/>
        <w:spacing w:before="126" w:after="0" w:line="283" w:lineRule="auto"/>
        <w:ind w:right="583"/>
        <w:jc w:val="both"/>
      </w:pPr>
      <w:r w:rsidRPr="00F44B0F">
        <w:rPr>
          <w:b/>
          <w:bCs/>
        </w:rPr>
        <w:t>HSE (Health and Safety Executive)</w:t>
      </w:r>
      <w:r w:rsidRPr="00F44B0F">
        <w:t xml:space="preserve"> – for significant health and safety risks</w:t>
      </w:r>
    </w:p>
    <w:p w14:paraId="13FB2E4C" w14:textId="207B47F3" w:rsidR="00F44B0F" w:rsidRPr="00F44B0F" w:rsidRDefault="00F44B0F" w:rsidP="00F44B0F">
      <w:pPr>
        <w:widowControl w:val="0"/>
        <w:numPr>
          <w:ilvl w:val="0"/>
          <w:numId w:val="181"/>
        </w:numPr>
        <w:tabs>
          <w:tab w:val="left" w:pos="1512"/>
        </w:tabs>
        <w:autoSpaceDE w:val="0"/>
        <w:autoSpaceDN w:val="0"/>
        <w:spacing w:before="126" w:after="0" w:line="283" w:lineRule="auto"/>
        <w:ind w:right="583"/>
        <w:jc w:val="both"/>
      </w:pPr>
      <w:r w:rsidRPr="00F44B0F">
        <w:rPr>
          <w:b/>
          <w:bCs/>
        </w:rPr>
        <w:t>Police or local authority</w:t>
      </w:r>
      <w:r w:rsidRPr="00F44B0F">
        <w:t xml:space="preserve"> – for criminal matters</w:t>
      </w:r>
      <w:r>
        <w:t>.</w:t>
      </w:r>
    </w:p>
    <w:p w14:paraId="262BC4B2" w14:textId="77777777" w:rsidR="00F44B0F" w:rsidRPr="00F44B0F" w:rsidRDefault="00F44B0F" w:rsidP="00F44B0F">
      <w:pPr>
        <w:widowControl w:val="0"/>
        <w:tabs>
          <w:tab w:val="left" w:pos="1512"/>
        </w:tabs>
        <w:autoSpaceDE w:val="0"/>
        <w:autoSpaceDN w:val="0"/>
        <w:spacing w:before="126" w:after="0" w:line="283" w:lineRule="auto"/>
        <w:ind w:right="583"/>
        <w:jc w:val="both"/>
        <w:rPr>
          <w:b/>
          <w:bCs/>
        </w:rPr>
      </w:pPr>
      <w:r w:rsidRPr="00F44B0F">
        <w:rPr>
          <w:b/>
          <w:bCs/>
        </w:rPr>
        <w:lastRenderedPageBreak/>
        <w:t>9. Roles and Responsibilities</w:t>
      </w:r>
    </w:p>
    <w:p w14:paraId="7825A525" w14:textId="77777777" w:rsidR="00F44B0F" w:rsidRPr="00F44B0F" w:rsidRDefault="00F44B0F" w:rsidP="00F44B0F">
      <w:pPr>
        <w:widowControl w:val="0"/>
        <w:tabs>
          <w:tab w:val="left" w:pos="1512"/>
        </w:tabs>
        <w:autoSpaceDE w:val="0"/>
        <w:autoSpaceDN w:val="0"/>
        <w:spacing w:before="126" w:after="0" w:line="283" w:lineRule="auto"/>
        <w:ind w:right="583"/>
        <w:jc w:val="both"/>
        <w:rPr>
          <w:b/>
          <w:bCs/>
        </w:rPr>
      </w:pPr>
      <w:r w:rsidRPr="00F44B0F">
        <w:rPr>
          <w:b/>
          <w:bCs/>
        </w:rPr>
        <w:t>9.1 Nursery Management</w:t>
      </w:r>
    </w:p>
    <w:p w14:paraId="573D7D64" w14:textId="77777777" w:rsidR="00F44B0F" w:rsidRPr="00F44B0F" w:rsidRDefault="00F44B0F" w:rsidP="00F44B0F">
      <w:pPr>
        <w:widowControl w:val="0"/>
        <w:numPr>
          <w:ilvl w:val="0"/>
          <w:numId w:val="182"/>
        </w:numPr>
        <w:tabs>
          <w:tab w:val="left" w:pos="1512"/>
        </w:tabs>
        <w:autoSpaceDE w:val="0"/>
        <w:autoSpaceDN w:val="0"/>
        <w:spacing w:before="126" w:after="0" w:line="283" w:lineRule="auto"/>
        <w:ind w:right="583"/>
        <w:jc w:val="both"/>
      </w:pPr>
      <w:r w:rsidRPr="00F44B0F">
        <w:t>Ensure awareness and implementation of this policy across the setting</w:t>
      </w:r>
    </w:p>
    <w:p w14:paraId="6D005664" w14:textId="77777777" w:rsidR="00F44B0F" w:rsidRPr="00F44B0F" w:rsidRDefault="00F44B0F" w:rsidP="00F44B0F">
      <w:pPr>
        <w:widowControl w:val="0"/>
        <w:numPr>
          <w:ilvl w:val="0"/>
          <w:numId w:val="182"/>
        </w:numPr>
        <w:tabs>
          <w:tab w:val="left" w:pos="1512"/>
        </w:tabs>
        <w:autoSpaceDE w:val="0"/>
        <w:autoSpaceDN w:val="0"/>
        <w:spacing w:before="126" w:after="0" w:line="283" w:lineRule="auto"/>
        <w:ind w:right="583"/>
        <w:jc w:val="both"/>
      </w:pPr>
      <w:r w:rsidRPr="00F44B0F">
        <w:t>Respond swiftly to concerns and initiate investigations</w:t>
      </w:r>
    </w:p>
    <w:p w14:paraId="40FF3E34" w14:textId="77777777" w:rsidR="00F44B0F" w:rsidRPr="00F44B0F" w:rsidRDefault="00F44B0F" w:rsidP="00F44B0F">
      <w:pPr>
        <w:widowControl w:val="0"/>
        <w:numPr>
          <w:ilvl w:val="0"/>
          <w:numId w:val="182"/>
        </w:numPr>
        <w:tabs>
          <w:tab w:val="left" w:pos="1512"/>
        </w:tabs>
        <w:autoSpaceDE w:val="0"/>
        <w:autoSpaceDN w:val="0"/>
        <w:spacing w:before="126" w:after="0" w:line="283" w:lineRule="auto"/>
        <w:ind w:right="583"/>
        <w:jc w:val="both"/>
      </w:pPr>
      <w:r w:rsidRPr="00F44B0F">
        <w:t>Maintain safeguarding standards in line with EYFS and DDSCP</w:t>
      </w:r>
    </w:p>
    <w:p w14:paraId="1B021EBE" w14:textId="77777777" w:rsidR="00F44B0F" w:rsidRPr="00F44B0F" w:rsidRDefault="00F44B0F" w:rsidP="00F44B0F">
      <w:pPr>
        <w:widowControl w:val="0"/>
        <w:numPr>
          <w:ilvl w:val="0"/>
          <w:numId w:val="182"/>
        </w:numPr>
        <w:tabs>
          <w:tab w:val="left" w:pos="1512"/>
        </w:tabs>
        <w:autoSpaceDE w:val="0"/>
        <w:autoSpaceDN w:val="0"/>
        <w:spacing w:before="126" w:after="0" w:line="283" w:lineRule="auto"/>
        <w:ind w:right="583"/>
        <w:jc w:val="both"/>
      </w:pPr>
      <w:r w:rsidRPr="00F44B0F">
        <w:t>Protect whistleblowers from reprisals</w:t>
      </w:r>
    </w:p>
    <w:p w14:paraId="3B622E4C" w14:textId="77777777" w:rsidR="00F44B0F" w:rsidRPr="00F44B0F" w:rsidRDefault="00F44B0F" w:rsidP="00F44B0F">
      <w:pPr>
        <w:widowControl w:val="0"/>
        <w:tabs>
          <w:tab w:val="left" w:pos="1512"/>
        </w:tabs>
        <w:autoSpaceDE w:val="0"/>
        <w:autoSpaceDN w:val="0"/>
        <w:spacing w:before="126" w:after="0" w:line="283" w:lineRule="auto"/>
        <w:ind w:right="583"/>
        <w:jc w:val="both"/>
        <w:rPr>
          <w:b/>
          <w:bCs/>
        </w:rPr>
      </w:pPr>
      <w:r w:rsidRPr="00F44B0F">
        <w:rPr>
          <w:b/>
          <w:bCs/>
        </w:rPr>
        <w:t>9.2 Staff</w:t>
      </w:r>
    </w:p>
    <w:p w14:paraId="4096FA31" w14:textId="77777777" w:rsidR="00F44B0F" w:rsidRPr="00F44B0F" w:rsidRDefault="00F44B0F" w:rsidP="00F44B0F">
      <w:pPr>
        <w:widowControl w:val="0"/>
        <w:numPr>
          <w:ilvl w:val="0"/>
          <w:numId w:val="183"/>
        </w:numPr>
        <w:tabs>
          <w:tab w:val="left" w:pos="1512"/>
        </w:tabs>
        <w:autoSpaceDE w:val="0"/>
        <w:autoSpaceDN w:val="0"/>
        <w:spacing w:before="126" w:after="0" w:line="283" w:lineRule="auto"/>
        <w:ind w:right="583"/>
        <w:jc w:val="both"/>
      </w:pPr>
      <w:r w:rsidRPr="00F44B0F">
        <w:t>Raise concerns appropriately, in accordance with this policy</w:t>
      </w:r>
    </w:p>
    <w:p w14:paraId="7B0908CE" w14:textId="77777777" w:rsidR="00F44B0F" w:rsidRPr="00F44B0F" w:rsidRDefault="00F44B0F" w:rsidP="00F44B0F">
      <w:pPr>
        <w:widowControl w:val="0"/>
        <w:numPr>
          <w:ilvl w:val="0"/>
          <w:numId w:val="183"/>
        </w:numPr>
        <w:tabs>
          <w:tab w:val="left" w:pos="1512"/>
        </w:tabs>
        <w:autoSpaceDE w:val="0"/>
        <w:autoSpaceDN w:val="0"/>
        <w:spacing w:before="126" w:after="0" w:line="283" w:lineRule="auto"/>
        <w:ind w:right="583"/>
        <w:jc w:val="both"/>
      </w:pPr>
      <w:r w:rsidRPr="00F44B0F">
        <w:t>Cooperate with investigations and maintain integrity throughout the process</w:t>
      </w:r>
    </w:p>
    <w:p w14:paraId="24A3D354" w14:textId="77777777" w:rsidR="00F44B0F" w:rsidRPr="00F44B0F" w:rsidRDefault="00F44B0F" w:rsidP="00F44B0F">
      <w:pPr>
        <w:widowControl w:val="0"/>
        <w:tabs>
          <w:tab w:val="left" w:pos="1512"/>
        </w:tabs>
        <w:autoSpaceDE w:val="0"/>
        <w:autoSpaceDN w:val="0"/>
        <w:spacing w:before="126" w:after="0" w:line="283" w:lineRule="auto"/>
        <w:ind w:right="583"/>
        <w:jc w:val="both"/>
        <w:rPr>
          <w:b/>
          <w:bCs/>
        </w:rPr>
      </w:pPr>
      <w:r w:rsidRPr="00F44B0F">
        <w:rPr>
          <w:b/>
          <w:bCs/>
        </w:rPr>
        <w:t>9.3 Whistleblowing Officer</w:t>
      </w:r>
    </w:p>
    <w:p w14:paraId="3BEF072C" w14:textId="77777777" w:rsidR="00F44B0F" w:rsidRPr="00F44B0F" w:rsidRDefault="00F44B0F" w:rsidP="00F44B0F">
      <w:pPr>
        <w:widowControl w:val="0"/>
        <w:numPr>
          <w:ilvl w:val="0"/>
          <w:numId w:val="184"/>
        </w:numPr>
        <w:tabs>
          <w:tab w:val="left" w:pos="1512"/>
        </w:tabs>
        <w:autoSpaceDE w:val="0"/>
        <w:autoSpaceDN w:val="0"/>
        <w:spacing w:before="126" w:after="0" w:line="283" w:lineRule="auto"/>
        <w:ind w:right="583"/>
        <w:jc w:val="both"/>
      </w:pPr>
      <w:r w:rsidRPr="00F44B0F">
        <w:t>Maintain records of whistleblowing reports</w:t>
      </w:r>
    </w:p>
    <w:p w14:paraId="5BF2EBAA" w14:textId="77777777" w:rsidR="00F44B0F" w:rsidRPr="00F44B0F" w:rsidRDefault="00F44B0F" w:rsidP="00F44B0F">
      <w:pPr>
        <w:widowControl w:val="0"/>
        <w:numPr>
          <w:ilvl w:val="0"/>
          <w:numId w:val="184"/>
        </w:numPr>
        <w:tabs>
          <w:tab w:val="left" w:pos="1512"/>
        </w:tabs>
        <w:autoSpaceDE w:val="0"/>
        <w:autoSpaceDN w:val="0"/>
        <w:spacing w:before="126" w:after="0" w:line="283" w:lineRule="auto"/>
        <w:ind w:right="583"/>
        <w:jc w:val="both"/>
      </w:pPr>
      <w:r w:rsidRPr="00F44B0F">
        <w:t>Monitor the response process and ensure fairness and timeliness</w:t>
      </w:r>
    </w:p>
    <w:p w14:paraId="1147B9F1" w14:textId="77777777" w:rsidR="00F44B0F" w:rsidRPr="00F44B0F" w:rsidRDefault="00F44B0F" w:rsidP="00F44B0F">
      <w:pPr>
        <w:widowControl w:val="0"/>
        <w:numPr>
          <w:ilvl w:val="0"/>
          <w:numId w:val="184"/>
        </w:numPr>
        <w:tabs>
          <w:tab w:val="left" w:pos="1512"/>
        </w:tabs>
        <w:autoSpaceDE w:val="0"/>
        <w:autoSpaceDN w:val="0"/>
        <w:spacing w:before="126" w:after="0" w:line="283" w:lineRule="auto"/>
        <w:ind w:right="583"/>
        <w:jc w:val="both"/>
      </w:pPr>
      <w:r w:rsidRPr="00F44B0F">
        <w:t>Liaise with external agencies where necessary</w:t>
      </w:r>
    </w:p>
    <w:p w14:paraId="07B51C95" w14:textId="3483EDB3" w:rsidR="00F44B0F" w:rsidRPr="00F44B0F" w:rsidRDefault="00F44B0F" w:rsidP="00F44B0F">
      <w:pPr>
        <w:widowControl w:val="0"/>
        <w:tabs>
          <w:tab w:val="left" w:pos="1512"/>
        </w:tabs>
        <w:autoSpaceDE w:val="0"/>
        <w:autoSpaceDN w:val="0"/>
        <w:spacing w:before="126" w:after="0" w:line="283" w:lineRule="auto"/>
        <w:ind w:right="583"/>
        <w:jc w:val="both"/>
      </w:pPr>
    </w:p>
    <w:p w14:paraId="4A16454A" w14:textId="77777777" w:rsidR="00F44B0F" w:rsidRPr="00F44B0F" w:rsidRDefault="00F44B0F" w:rsidP="00F44B0F">
      <w:pPr>
        <w:widowControl w:val="0"/>
        <w:tabs>
          <w:tab w:val="left" w:pos="1512"/>
        </w:tabs>
        <w:autoSpaceDE w:val="0"/>
        <w:autoSpaceDN w:val="0"/>
        <w:spacing w:before="126" w:after="0" w:line="283" w:lineRule="auto"/>
        <w:ind w:right="583"/>
        <w:jc w:val="both"/>
        <w:rPr>
          <w:b/>
          <w:bCs/>
        </w:rPr>
      </w:pPr>
      <w:r w:rsidRPr="00F44B0F">
        <w:rPr>
          <w:b/>
          <w:bCs/>
        </w:rPr>
        <w:t>10. Monitoring and Review</w:t>
      </w:r>
    </w:p>
    <w:p w14:paraId="536CF475" w14:textId="77777777" w:rsidR="00F44B0F" w:rsidRPr="00F44B0F" w:rsidRDefault="00F44B0F" w:rsidP="00F44B0F">
      <w:pPr>
        <w:widowControl w:val="0"/>
        <w:tabs>
          <w:tab w:val="left" w:pos="1512"/>
        </w:tabs>
        <w:autoSpaceDE w:val="0"/>
        <w:autoSpaceDN w:val="0"/>
        <w:spacing w:before="126" w:after="0" w:line="283" w:lineRule="auto"/>
        <w:ind w:right="583"/>
        <w:jc w:val="both"/>
      </w:pPr>
      <w:r w:rsidRPr="00F44B0F">
        <w:t>This policy will be reviewed annually or sooner in response to regulatory changes, updated EYFS framework guidance, or DDSCP safeguarding updates. Policy updates will be communicated to all staff and made available to families.</w:t>
      </w:r>
    </w:p>
    <w:p w14:paraId="15EB1EC6" w14:textId="38F36B82" w:rsidR="00F44B0F" w:rsidRPr="00F44B0F" w:rsidRDefault="00F44B0F" w:rsidP="00F44B0F">
      <w:pPr>
        <w:widowControl w:val="0"/>
        <w:tabs>
          <w:tab w:val="left" w:pos="1512"/>
        </w:tabs>
        <w:autoSpaceDE w:val="0"/>
        <w:autoSpaceDN w:val="0"/>
        <w:spacing w:before="126" w:after="0" w:line="283" w:lineRule="auto"/>
        <w:ind w:right="583"/>
        <w:jc w:val="both"/>
      </w:pPr>
    </w:p>
    <w:p w14:paraId="7808457A" w14:textId="58C2819E" w:rsidR="00F44B0F" w:rsidRPr="00F44B0F" w:rsidRDefault="00F44B0F" w:rsidP="00F44B0F">
      <w:pPr>
        <w:widowControl w:val="0"/>
        <w:tabs>
          <w:tab w:val="left" w:pos="1512"/>
        </w:tabs>
        <w:autoSpaceDE w:val="0"/>
        <w:autoSpaceDN w:val="0"/>
        <w:spacing w:before="126" w:after="0" w:line="283" w:lineRule="auto"/>
        <w:ind w:right="583"/>
        <w:jc w:val="both"/>
        <w:rPr>
          <w:b/>
          <w:bCs/>
        </w:rPr>
      </w:pPr>
      <w:r>
        <w:rPr>
          <w:b/>
          <w:bCs/>
        </w:rPr>
        <w:t xml:space="preserve">11. </w:t>
      </w:r>
      <w:r w:rsidRPr="00F44B0F">
        <w:rPr>
          <w:b/>
          <w:bCs/>
        </w:rPr>
        <w:t>Legal Framework and Guidance</w:t>
      </w:r>
    </w:p>
    <w:p w14:paraId="705E5852" w14:textId="77777777" w:rsidR="00F44B0F" w:rsidRPr="00F44B0F" w:rsidRDefault="00F44B0F" w:rsidP="00F44B0F">
      <w:pPr>
        <w:widowControl w:val="0"/>
        <w:numPr>
          <w:ilvl w:val="0"/>
          <w:numId w:val="185"/>
        </w:numPr>
        <w:tabs>
          <w:tab w:val="left" w:pos="1512"/>
        </w:tabs>
        <w:autoSpaceDE w:val="0"/>
        <w:autoSpaceDN w:val="0"/>
        <w:spacing w:before="126" w:after="0" w:line="283" w:lineRule="auto"/>
        <w:ind w:right="583"/>
        <w:jc w:val="both"/>
      </w:pPr>
      <w:r w:rsidRPr="00F44B0F">
        <w:t>The Early Years Foundation Stage (EYFS) Statutory Framework (2024)</w:t>
      </w:r>
    </w:p>
    <w:p w14:paraId="6E6F3D7E" w14:textId="77777777" w:rsidR="00F44B0F" w:rsidRPr="00F44B0F" w:rsidRDefault="00F44B0F" w:rsidP="00F44B0F">
      <w:pPr>
        <w:widowControl w:val="0"/>
        <w:numPr>
          <w:ilvl w:val="0"/>
          <w:numId w:val="185"/>
        </w:numPr>
        <w:tabs>
          <w:tab w:val="left" w:pos="1512"/>
        </w:tabs>
        <w:autoSpaceDE w:val="0"/>
        <w:autoSpaceDN w:val="0"/>
        <w:spacing w:before="126" w:after="0" w:line="283" w:lineRule="auto"/>
        <w:ind w:right="583"/>
        <w:jc w:val="both"/>
      </w:pPr>
      <w:r w:rsidRPr="00F44B0F">
        <w:t>Children Act 1989 &amp; 2004</w:t>
      </w:r>
    </w:p>
    <w:p w14:paraId="3C9706C8" w14:textId="77777777" w:rsidR="00F44B0F" w:rsidRPr="00F44B0F" w:rsidRDefault="00F44B0F" w:rsidP="00F44B0F">
      <w:pPr>
        <w:widowControl w:val="0"/>
        <w:numPr>
          <w:ilvl w:val="0"/>
          <w:numId w:val="185"/>
        </w:numPr>
        <w:tabs>
          <w:tab w:val="left" w:pos="1512"/>
        </w:tabs>
        <w:autoSpaceDE w:val="0"/>
        <w:autoSpaceDN w:val="0"/>
        <w:spacing w:before="126" w:after="0" w:line="283" w:lineRule="auto"/>
        <w:ind w:right="583"/>
        <w:jc w:val="both"/>
      </w:pPr>
      <w:r w:rsidRPr="00F44B0F">
        <w:t>Working Together to Safeguard Children (2018, updated 2023)</w:t>
      </w:r>
    </w:p>
    <w:p w14:paraId="08EBF1D0" w14:textId="77777777" w:rsidR="00F44B0F" w:rsidRPr="00F44B0F" w:rsidRDefault="00F44B0F" w:rsidP="00F44B0F">
      <w:pPr>
        <w:widowControl w:val="0"/>
        <w:numPr>
          <w:ilvl w:val="0"/>
          <w:numId w:val="185"/>
        </w:numPr>
        <w:tabs>
          <w:tab w:val="left" w:pos="1512"/>
        </w:tabs>
        <w:autoSpaceDE w:val="0"/>
        <w:autoSpaceDN w:val="0"/>
        <w:spacing w:before="126" w:after="0" w:line="283" w:lineRule="auto"/>
        <w:ind w:right="583"/>
        <w:jc w:val="both"/>
      </w:pPr>
      <w:r w:rsidRPr="00F44B0F">
        <w:t>Keeping Children Safe in Education (KCSIE)</w:t>
      </w:r>
    </w:p>
    <w:p w14:paraId="5EA87328" w14:textId="77777777" w:rsidR="00F44B0F" w:rsidRPr="00F44B0F" w:rsidRDefault="00F44B0F" w:rsidP="00F44B0F">
      <w:pPr>
        <w:widowControl w:val="0"/>
        <w:numPr>
          <w:ilvl w:val="0"/>
          <w:numId w:val="185"/>
        </w:numPr>
        <w:tabs>
          <w:tab w:val="left" w:pos="1512"/>
        </w:tabs>
        <w:autoSpaceDE w:val="0"/>
        <w:autoSpaceDN w:val="0"/>
        <w:spacing w:before="126" w:after="0" w:line="283" w:lineRule="auto"/>
        <w:ind w:right="583"/>
        <w:jc w:val="both"/>
      </w:pPr>
      <w:r w:rsidRPr="00F44B0F">
        <w:t>Public Interest Disclosure Act 1998</w:t>
      </w:r>
    </w:p>
    <w:p w14:paraId="7F56A104" w14:textId="77777777" w:rsidR="00F44B0F" w:rsidRPr="00F44B0F" w:rsidRDefault="00F44B0F" w:rsidP="00F44B0F">
      <w:pPr>
        <w:widowControl w:val="0"/>
        <w:numPr>
          <w:ilvl w:val="0"/>
          <w:numId w:val="185"/>
        </w:numPr>
        <w:tabs>
          <w:tab w:val="left" w:pos="1512"/>
        </w:tabs>
        <w:autoSpaceDE w:val="0"/>
        <w:autoSpaceDN w:val="0"/>
        <w:spacing w:before="126" w:after="0" w:line="283" w:lineRule="auto"/>
        <w:ind w:right="583"/>
        <w:jc w:val="both"/>
      </w:pPr>
      <w:r w:rsidRPr="00F44B0F">
        <w:t>Health and Safety at Work Act 1974</w:t>
      </w:r>
    </w:p>
    <w:p w14:paraId="396C0E57" w14:textId="77777777" w:rsidR="00F44B0F" w:rsidRPr="00F44B0F" w:rsidRDefault="00F44B0F" w:rsidP="00F44B0F">
      <w:pPr>
        <w:widowControl w:val="0"/>
        <w:numPr>
          <w:ilvl w:val="0"/>
          <w:numId w:val="185"/>
        </w:numPr>
        <w:tabs>
          <w:tab w:val="left" w:pos="1512"/>
        </w:tabs>
        <w:autoSpaceDE w:val="0"/>
        <w:autoSpaceDN w:val="0"/>
        <w:spacing w:before="126" w:after="0" w:line="283" w:lineRule="auto"/>
        <w:ind w:right="583"/>
        <w:jc w:val="both"/>
      </w:pPr>
      <w:r w:rsidRPr="00F44B0F">
        <w:t>Equality Act 2010</w:t>
      </w:r>
    </w:p>
    <w:p w14:paraId="016EEB10" w14:textId="77777777" w:rsidR="00F44B0F" w:rsidRPr="00F44B0F" w:rsidRDefault="00F44B0F" w:rsidP="00F44B0F">
      <w:pPr>
        <w:widowControl w:val="0"/>
        <w:numPr>
          <w:ilvl w:val="0"/>
          <w:numId w:val="185"/>
        </w:numPr>
        <w:tabs>
          <w:tab w:val="left" w:pos="1512"/>
        </w:tabs>
        <w:autoSpaceDE w:val="0"/>
        <w:autoSpaceDN w:val="0"/>
        <w:spacing w:before="126" w:after="0" w:line="283" w:lineRule="auto"/>
        <w:ind w:right="583"/>
        <w:jc w:val="both"/>
      </w:pPr>
      <w:r w:rsidRPr="00F44B0F">
        <w:t>Derby and Derbyshire Safeguarding Children Partnership (DDSCP) procedures</w:t>
      </w:r>
    </w:p>
    <w:p w14:paraId="076D77CB" w14:textId="77777777" w:rsidR="006E3A40" w:rsidRDefault="006E3A40" w:rsidP="006E3A40">
      <w:pPr>
        <w:widowControl w:val="0"/>
        <w:tabs>
          <w:tab w:val="left" w:pos="1512"/>
        </w:tabs>
        <w:autoSpaceDE w:val="0"/>
        <w:autoSpaceDN w:val="0"/>
        <w:spacing w:before="126" w:after="0" w:line="283" w:lineRule="auto"/>
        <w:ind w:right="583"/>
        <w:jc w:val="both"/>
        <w:rPr>
          <w:sz w:val="22"/>
          <w:szCs w:val="22"/>
        </w:rPr>
      </w:pPr>
    </w:p>
    <w:p w14:paraId="0A7A1765" w14:textId="77777777" w:rsidR="00F44B0F" w:rsidRDefault="00F44B0F" w:rsidP="006E3A40">
      <w:pPr>
        <w:widowControl w:val="0"/>
        <w:tabs>
          <w:tab w:val="left" w:pos="1512"/>
        </w:tabs>
        <w:autoSpaceDE w:val="0"/>
        <w:autoSpaceDN w:val="0"/>
        <w:spacing w:before="126" w:after="0" w:line="283" w:lineRule="auto"/>
        <w:ind w:right="583"/>
        <w:jc w:val="both"/>
        <w:rPr>
          <w:sz w:val="22"/>
          <w:szCs w:val="22"/>
        </w:rPr>
      </w:pPr>
    </w:p>
    <w:p w14:paraId="1980AAAE" w14:textId="77777777" w:rsidR="00F44B0F" w:rsidRPr="006E3A40" w:rsidRDefault="00F44B0F" w:rsidP="006E3A40">
      <w:pPr>
        <w:widowControl w:val="0"/>
        <w:tabs>
          <w:tab w:val="left" w:pos="1512"/>
        </w:tabs>
        <w:autoSpaceDE w:val="0"/>
        <w:autoSpaceDN w:val="0"/>
        <w:spacing w:before="126" w:after="0" w:line="283" w:lineRule="auto"/>
        <w:ind w:right="583"/>
        <w:jc w:val="both"/>
        <w:rPr>
          <w:sz w:val="22"/>
          <w:szCs w:val="22"/>
        </w:rPr>
      </w:pPr>
    </w:p>
    <w:p w14:paraId="5B47FF92" w14:textId="77777777" w:rsidR="006E3A40" w:rsidRPr="006E3A40" w:rsidRDefault="006E3A40" w:rsidP="006E3A40">
      <w:pPr>
        <w:widowControl w:val="0"/>
        <w:tabs>
          <w:tab w:val="left" w:pos="1512"/>
        </w:tabs>
        <w:autoSpaceDE w:val="0"/>
        <w:autoSpaceDN w:val="0"/>
        <w:spacing w:before="126" w:after="0" w:line="283" w:lineRule="auto"/>
        <w:ind w:right="583"/>
        <w:jc w:val="both"/>
        <w:rPr>
          <w:sz w:val="22"/>
          <w:szCs w:val="22"/>
        </w:rPr>
      </w:pPr>
    </w:p>
    <w:p w14:paraId="74246658" w14:textId="77777777" w:rsidR="006E3A40" w:rsidRPr="00F44B0F" w:rsidRDefault="006E3A40" w:rsidP="006E3A40">
      <w:pPr>
        <w:widowControl w:val="0"/>
        <w:tabs>
          <w:tab w:val="left" w:pos="1512"/>
        </w:tabs>
        <w:autoSpaceDE w:val="0"/>
        <w:autoSpaceDN w:val="0"/>
        <w:spacing w:before="126" w:after="0" w:line="283" w:lineRule="auto"/>
        <w:ind w:right="583"/>
        <w:jc w:val="both"/>
        <w:rPr>
          <w:b/>
          <w:bCs/>
        </w:rPr>
      </w:pPr>
      <w:r w:rsidRPr="00F44B0F">
        <w:rPr>
          <w:b/>
          <w:bCs/>
        </w:rPr>
        <w:t>12. Policy Availability</w:t>
      </w:r>
    </w:p>
    <w:p w14:paraId="337723CC" w14:textId="77777777" w:rsidR="006E3A40" w:rsidRPr="006E3A40" w:rsidRDefault="006E3A40" w:rsidP="006E3A40">
      <w:pPr>
        <w:widowControl w:val="0"/>
        <w:tabs>
          <w:tab w:val="left" w:pos="1512"/>
        </w:tabs>
        <w:autoSpaceDE w:val="0"/>
        <w:autoSpaceDN w:val="0"/>
        <w:spacing w:before="126" w:after="0" w:line="283" w:lineRule="auto"/>
        <w:ind w:right="583"/>
        <w:jc w:val="both"/>
        <w:rPr>
          <w:sz w:val="22"/>
          <w:szCs w:val="22"/>
        </w:rPr>
      </w:pPr>
      <w:r w:rsidRPr="00F44B0F">
        <w:t>This policy is available to all staff, parents, and other individuals associated with Walk in the Park Nursery and is displayed on the nursery’s noticeboard. It can also be provided upon request</w:t>
      </w:r>
      <w:r w:rsidRPr="006E3A40">
        <w:rPr>
          <w:sz w:val="22"/>
          <w:szCs w:val="22"/>
        </w:rPr>
        <w:t>.</w:t>
      </w:r>
    </w:p>
    <w:p w14:paraId="563BA132" w14:textId="4F82F9D6" w:rsidR="0045234E" w:rsidRDefault="0045234E" w:rsidP="000F5EBC">
      <w:pPr>
        <w:widowControl w:val="0"/>
        <w:tabs>
          <w:tab w:val="left" w:pos="1512"/>
        </w:tabs>
        <w:autoSpaceDE w:val="0"/>
        <w:autoSpaceDN w:val="0"/>
        <w:spacing w:before="126" w:after="0" w:line="283" w:lineRule="auto"/>
        <w:ind w:right="583"/>
        <w:jc w:val="both"/>
        <w:rPr>
          <w:sz w:val="22"/>
          <w:szCs w:val="22"/>
        </w:rPr>
      </w:pPr>
    </w:p>
    <w:sectPr w:rsidR="0045234E"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42F143" w14:textId="77777777" w:rsidR="0081314C" w:rsidRDefault="0081314C" w:rsidP="008933B8">
      <w:pPr>
        <w:spacing w:after="0" w:line="240" w:lineRule="auto"/>
      </w:pPr>
      <w:r>
        <w:separator/>
      </w:r>
    </w:p>
  </w:endnote>
  <w:endnote w:type="continuationSeparator" w:id="0">
    <w:p w14:paraId="61EE306E" w14:textId="77777777" w:rsidR="0081314C" w:rsidRDefault="0081314C"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8593334"/>
      <w:docPartObj>
        <w:docPartGallery w:val="Page Numbers (Bottom of Page)"/>
        <w:docPartUnique/>
      </w:docPartObj>
    </w:sdtPr>
    <w:sdtContent>
      <w:sdt>
        <w:sdtPr>
          <w:id w:val="1728636285"/>
          <w:docPartObj>
            <w:docPartGallery w:val="Page Numbers (Top of Page)"/>
            <w:docPartUnique/>
          </w:docPartObj>
        </w:sdt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EF8934" w14:textId="77777777" w:rsidR="0081314C" w:rsidRDefault="0081314C" w:rsidP="008933B8">
      <w:pPr>
        <w:spacing w:after="0" w:line="240" w:lineRule="auto"/>
      </w:pPr>
      <w:r>
        <w:separator/>
      </w:r>
    </w:p>
  </w:footnote>
  <w:footnote w:type="continuationSeparator" w:id="0">
    <w:p w14:paraId="0AB61FE6" w14:textId="77777777" w:rsidR="0081314C" w:rsidRDefault="0081314C"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708FD"/>
    <w:multiLevelType w:val="hybridMultilevel"/>
    <w:tmpl w:val="6A62C4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0D053EC"/>
    <w:multiLevelType w:val="hybridMultilevel"/>
    <w:tmpl w:val="AED6DC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CA33F0"/>
    <w:multiLevelType w:val="hybridMultilevel"/>
    <w:tmpl w:val="056EB0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48A4D70"/>
    <w:multiLevelType w:val="hybridMultilevel"/>
    <w:tmpl w:val="182E0C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4EC0320"/>
    <w:multiLevelType w:val="multilevel"/>
    <w:tmpl w:val="43B01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63B4641"/>
    <w:multiLevelType w:val="hybridMultilevel"/>
    <w:tmpl w:val="1A6047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6C84B7D"/>
    <w:multiLevelType w:val="hybridMultilevel"/>
    <w:tmpl w:val="F1803F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73B0F85"/>
    <w:multiLevelType w:val="hybridMultilevel"/>
    <w:tmpl w:val="48F66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7D528A5"/>
    <w:multiLevelType w:val="hybridMultilevel"/>
    <w:tmpl w:val="4E0464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8612CF7"/>
    <w:multiLevelType w:val="hybridMultilevel"/>
    <w:tmpl w:val="366898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8A2580B"/>
    <w:multiLevelType w:val="hybridMultilevel"/>
    <w:tmpl w:val="012680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8D625E4"/>
    <w:multiLevelType w:val="hybridMultilevel"/>
    <w:tmpl w:val="A802E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8E73434"/>
    <w:multiLevelType w:val="hybridMultilevel"/>
    <w:tmpl w:val="57D893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094134DA"/>
    <w:multiLevelType w:val="hybridMultilevel"/>
    <w:tmpl w:val="D28824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094C57E1"/>
    <w:multiLevelType w:val="hybridMultilevel"/>
    <w:tmpl w:val="7ABAB1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09F81220"/>
    <w:multiLevelType w:val="hybridMultilevel"/>
    <w:tmpl w:val="816C7F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0AFB72CD"/>
    <w:multiLevelType w:val="hybridMultilevel"/>
    <w:tmpl w:val="AA8C3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0B556C2D"/>
    <w:multiLevelType w:val="hybridMultilevel"/>
    <w:tmpl w:val="AFD2B1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0B6727FE"/>
    <w:multiLevelType w:val="hybridMultilevel"/>
    <w:tmpl w:val="6958DD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0C2D4803"/>
    <w:multiLevelType w:val="hybridMultilevel"/>
    <w:tmpl w:val="8B6632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0E7E3203"/>
    <w:multiLevelType w:val="multilevel"/>
    <w:tmpl w:val="BF6E8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FD92998"/>
    <w:multiLevelType w:val="hybridMultilevel"/>
    <w:tmpl w:val="9C921C1A"/>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11620804"/>
    <w:multiLevelType w:val="hybridMultilevel"/>
    <w:tmpl w:val="D16CC4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118F56B8"/>
    <w:multiLevelType w:val="hybridMultilevel"/>
    <w:tmpl w:val="01CAFD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119355A0"/>
    <w:multiLevelType w:val="hybridMultilevel"/>
    <w:tmpl w:val="F1C240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12AA4A67"/>
    <w:multiLevelType w:val="hybridMultilevel"/>
    <w:tmpl w:val="3A90FB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13096914"/>
    <w:multiLevelType w:val="hybridMultilevel"/>
    <w:tmpl w:val="7312D9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135B434A"/>
    <w:multiLevelType w:val="multilevel"/>
    <w:tmpl w:val="7D48A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36F3D68"/>
    <w:multiLevelType w:val="hybridMultilevel"/>
    <w:tmpl w:val="F5545A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13D15C50"/>
    <w:multiLevelType w:val="hybridMultilevel"/>
    <w:tmpl w:val="29B096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13DC044C"/>
    <w:multiLevelType w:val="hybridMultilevel"/>
    <w:tmpl w:val="427E3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140B2E9C"/>
    <w:multiLevelType w:val="hybridMultilevel"/>
    <w:tmpl w:val="8DE65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146057D3"/>
    <w:multiLevelType w:val="hybridMultilevel"/>
    <w:tmpl w:val="F6E8BE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16130A5F"/>
    <w:multiLevelType w:val="hybridMultilevel"/>
    <w:tmpl w:val="ED70A7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178C0C09"/>
    <w:multiLevelType w:val="hybridMultilevel"/>
    <w:tmpl w:val="B6927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184B3BD3"/>
    <w:multiLevelType w:val="hybridMultilevel"/>
    <w:tmpl w:val="B9E88C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190E6AC5"/>
    <w:multiLevelType w:val="hybridMultilevel"/>
    <w:tmpl w:val="CD387D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19214EC4"/>
    <w:multiLevelType w:val="hybridMultilevel"/>
    <w:tmpl w:val="75140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196140FD"/>
    <w:multiLevelType w:val="hybridMultilevel"/>
    <w:tmpl w:val="831897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19C41DEC"/>
    <w:multiLevelType w:val="hybridMultilevel"/>
    <w:tmpl w:val="74460E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1AF54DE6"/>
    <w:multiLevelType w:val="multilevel"/>
    <w:tmpl w:val="64F20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1B0D060C"/>
    <w:multiLevelType w:val="multilevel"/>
    <w:tmpl w:val="555C0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1B8332F5"/>
    <w:multiLevelType w:val="multilevel"/>
    <w:tmpl w:val="50401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BA3752F"/>
    <w:multiLevelType w:val="multilevel"/>
    <w:tmpl w:val="C660F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1C4959DC"/>
    <w:multiLevelType w:val="multilevel"/>
    <w:tmpl w:val="36A81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1D7E2B3B"/>
    <w:multiLevelType w:val="hybridMultilevel"/>
    <w:tmpl w:val="F8B033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1E18246B"/>
    <w:multiLevelType w:val="hybridMultilevel"/>
    <w:tmpl w:val="F0FA49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1EBD6B43"/>
    <w:multiLevelType w:val="hybridMultilevel"/>
    <w:tmpl w:val="8F94C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20F75C33"/>
    <w:multiLevelType w:val="hybridMultilevel"/>
    <w:tmpl w:val="7186BF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21027615"/>
    <w:multiLevelType w:val="hybridMultilevel"/>
    <w:tmpl w:val="9578A9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21E62C22"/>
    <w:multiLevelType w:val="hybridMultilevel"/>
    <w:tmpl w:val="11426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238B4B01"/>
    <w:multiLevelType w:val="hybridMultilevel"/>
    <w:tmpl w:val="99F6FE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23BC2A8A"/>
    <w:multiLevelType w:val="hybridMultilevel"/>
    <w:tmpl w:val="19B22C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243957A5"/>
    <w:multiLevelType w:val="hybridMultilevel"/>
    <w:tmpl w:val="12A462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256550F1"/>
    <w:multiLevelType w:val="multilevel"/>
    <w:tmpl w:val="CC569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25B54FBB"/>
    <w:multiLevelType w:val="hybridMultilevel"/>
    <w:tmpl w:val="F5C88B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25D51DBE"/>
    <w:multiLevelType w:val="multilevel"/>
    <w:tmpl w:val="72E676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25FB562C"/>
    <w:multiLevelType w:val="hybridMultilevel"/>
    <w:tmpl w:val="59A6AD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26BA6931"/>
    <w:multiLevelType w:val="hybridMultilevel"/>
    <w:tmpl w:val="8050DF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278C5797"/>
    <w:multiLevelType w:val="hybridMultilevel"/>
    <w:tmpl w:val="09E282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28B73B68"/>
    <w:multiLevelType w:val="hybridMultilevel"/>
    <w:tmpl w:val="D39EF4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29BA0A77"/>
    <w:multiLevelType w:val="hybridMultilevel"/>
    <w:tmpl w:val="BE1CE7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29C4006D"/>
    <w:multiLevelType w:val="hybridMultilevel"/>
    <w:tmpl w:val="FE104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2A716AAD"/>
    <w:multiLevelType w:val="hybridMultilevel"/>
    <w:tmpl w:val="34A2BB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2B354896"/>
    <w:multiLevelType w:val="hybridMultilevel"/>
    <w:tmpl w:val="D74E87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2B3674F8"/>
    <w:multiLevelType w:val="hybridMultilevel"/>
    <w:tmpl w:val="03D0C3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2B87032B"/>
    <w:multiLevelType w:val="hybridMultilevel"/>
    <w:tmpl w:val="FF0E6E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2BA042E9"/>
    <w:multiLevelType w:val="hybridMultilevel"/>
    <w:tmpl w:val="A00EC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2EA76792"/>
    <w:multiLevelType w:val="hybridMultilevel"/>
    <w:tmpl w:val="30FC79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2F5E6098"/>
    <w:multiLevelType w:val="hybridMultilevel"/>
    <w:tmpl w:val="7458B4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15:restartNumberingAfterBreak="0">
    <w:nsid w:val="2FA058F3"/>
    <w:multiLevelType w:val="hybridMultilevel"/>
    <w:tmpl w:val="3C4E11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2FCC6EE1"/>
    <w:multiLevelType w:val="hybridMultilevel"/>
    <w:tmpl w:val="356E41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3064163A"/>
    <w:multiLevelType w:val="hybridMultilevel"/>
    <w:tmpl w:val="5D9EEB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319909A3"/>
    <w:multiLevelType w:val="hybridMultilevel"/>
    <w:tmpl w:val="61DEDF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4" w15:restartNumberingAfterBreak="0">
    <w:nsid w:val="31CA447D"/>
    <w:multiLevelType w:val="hybridMultilevel"/>
    <w:tmpl w:val="E140EA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325E6C96"/>
    <w:multiLevelType w:val="hybridMultilevel"/>
    <w:tmpl w:val="92AE9D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32AD5D5A"/>
    <w:multiLevelType w:val="hybridMultilevel"/>
    <w:tmpl w:val="A3B84C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7" w15:restartNumberingAfterBreak="0">
    <w:nsid w:val="33003676"/>
    <w:multiLevelType w:val="hybridMultilevel"/>
    <w:tmpl w:val="51B4B6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8" w15:restartNumberingAfterBreak="0">
    <w:nsid w:val="349A31DC"/>
    <w:multiLevelType w:val="hybridMultilevel"/>
    <w:tmpl w:val="4E601E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9" w15:restartNumberingAfterBreak="0">
    <w:nsid w:val="34F844A1"/>
    <w:multiLevelType w:val="hybridMultilevel"/>
    <w:tmpl w:val="9A4035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35815B0C"/>
    <w:multiLevelType w:val="hybridMultilevel"/>
    <w:tmpl w:val="E27670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367C5EBD"/>
    <w:multiLevelType w:val="hybridMultilevel"/>
    <w:tmpl w:val="675E16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2" w15:restartNumberingAfterBreak="0">
    <w:nsid w:val="36977822"/>
    <w:multiLevelType w:val="hybridMultilevel"/>
    <w:tmpl w:val="792616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370C7F36"/>
    <w:multiLevelType w:val="hybridMultilevel"/>
    <w:tmpl w:val="3C560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4" w15:restartNumberingAfterBreak="0">
    <w:nsid w:val="38A85072"/>
    <w:multiLevelType w:val="hybridMultilevel"/>
    <w:tmpl w:val="F6A0EB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5" w15:restartNumberingAfterBreak="0">
    <w:nsid w:val="398557A4"/>
    <w:multiLevelType w:val="hybridMultilevel"/>
    <w:tmpl w:val="F98C2C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6" w15:restartNumberingAfterBreak="0">
    <w:nsid w:val="39A81BFC"/>
    <w:multiLevelType w:val="hybridMultilevel"/>
    <w:tmpl w:val="FCF607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7" w15:restartNumberingAfterBreak="0">
    <w:nsid w:val="3A1919D6"/>
    <w:multiLevelType w:val="hybridMultilevel"/>
    <w:tmpl w:val="1D302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8" w15:restartNumberingAfterBreak="0">
    <w:nsid w:val="3DA647B7"/>
    <w:multiLevelType w:val="hybridMultilevel"/>
    <w:tmpl w:val="0E6C8A9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9" w15:restartNumberingAfterBreak="0">
    <w:nsid w:val="3E580886"/>
    <w:multiLevelType w:val="hybridMultilevel"/>
    <w:tmpl w:val="1026C4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0" w15:restartNumberingAfterBreak="0">
    <w:nsid w:val="3EBD15CD"/>
    <w:multiLevelType w:val="multilevel"/>
    <w:tmpl w:val="3910A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3EC54829"/>
    <w:multiLevelType w:val="hybridMultilevel"/>
    <w:tmpl w:val="CDA23A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2" w15:restartNumberingAfterBreak="0">
    <w:nsid w:val="3EE04A00"/>
    <w:multiLevelType w:val="hybridMultilevel"/>
    <w:tmpl w:val="418E72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3" w15:restartNumberingAfterBreak="0">
    <w:nsid w:val="3F9C777B"/>
    <w:multiLevelType w:val="hybridMultilevel"/>
    <w:tmpl w:val="1E04E2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4" w15:restartNumberingAfterBreak="0">
    <w:nsid w:val="407F1C2A"/>
    <w:multiLevelType w:val="hybridMultilevel"/>
    <w:tmpl w:val="D07486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5" w15:restartNumberingAfterBreak="0">
    <w:nsid w:val="41BE4940"/>
    <w:multiLevelType w:val="hybridMultilevel"/>
    <w:tmpl w:val="4E2C4E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6" w15:restartNumberingAfterBreak="0">
    <w:nsid w:val="42D76FA4"/>
    <w:multiLevelType w:val="multilevel"/>
    <w:tmpl w:val="65747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4342038B"/>
    <w:multiLevelType w:val="hybridMultilevel"/>
    <w:tmpl w:val="C160F4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8" w15:restartNumberingAfterBreak="0">
    <w:nsid w:val="45075C92"/>
    <w:multiLevelType w:val="hybridMultilevel"/>
    <w:tmpl w:val="FBFA70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9" w15:restartNumberingAfterBreak="0">
    <w:nsid w:val="45482DD9"/>
    <w:multiLevelType w:val="hybridMultilevel"/>
    <w:tmpl w:val="7AC0AD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0" w15:restartNumberingAfterBreak="0">
    <w:nsid w:val="457A1BAA"/>
    <w:multiLevelType w:val="hybridMultilevel"/>
    <w:tmpl w:val="705ACF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1" w15:restartNumberingAfterBreak="0">
    <w:nsid w:val="46F02875"/>
    <w:multiLevelType w:val="hybridMultilevel"/>
    <w:tmpl w:val="855C97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2" w15:restartNumberingAfterBreak="0">
    <w:nsid w:val="4960263C"/>
    <w:multiLevelType w:val="multilevel"/>
    <w:tmpl w:val="F508D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499A6EC3"/>
    <w:multiLevelType w:val="hybridMultilevel"/>
    <w:tmpl w:val="B3A41D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4" w15:restartNumberingAfterBreak="0">
    <w:nsid w:val="4B0F4559"/>
    <w:multiLevelType w:val="hybridMultilevel"/>
    <w:tmpl w:val="3A96E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5" w15:restartNumberingAfterBreak="0">
    <w:nsid w:val="4C0F2F38"/>
    <w:multiLevelType w:val="hybridMultilevel"/>
    <w:tmpl w:val="A35450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6" w15:restartNumberingAfterBreak="0">
    <w:nsid w:val="4C6C1D42"/>
    <w:multiLevelType w:val="hybridMultilevel"/>
    <w:tmpl w:val="B372C1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7" w15:restartNumberingAfterBreak="0">
    <w:nsid w:val="4DB679FD"/>
    <w:multiLevelType w:val="hybridMultilevel"/>
    <w:tmpl w:val="FAF88D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8" w15:restartNumberingAfterBreak="0">
    <w:nsid w:val="4E1D7285"/>
    <w:multiLevelType w:val="hybridMultilevel"/>
    <w:tmpl w:val="789098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9" w15:restartNumberingAfterBreak="0">
    <w:nsid w:val="4E2769E4"/>
    <w:multiLevelType w:val="hybridMultilevel"/>
    <w:tmpl w:val="D7E62E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0" w15:restartNumberingAfterBreak="0">
    <w:nsid w:val="4EAC640E"/>
    <w:multiLevelType w:val="multilevel"/>
    <w:tmpl w:val="6C7C5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4F5C52B6"/>
    <w:multiLevelType w:val="hybridMultilevel"/>
    <w:tmpl w:val="B46E6B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2" w15:restartNumberingAfterBreak="0">
    <w:nsid w:val="502851D2"/>
    <w:multiLevelType w:val="hybridMultilevel"/>
    <w:tmpl w:val="340076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3" w15:restartNumberingAfterBreak="0">
    <w:nsid w:val="50A479F2"/>
    <w:multiLevelType w:val="hybridMultilevel"/>
    <w:tmpl w:val="E2FEE6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4" w15:restartNumberingAfterBreak="0">
    <w:nsid w:val="50D84299"/>
    <w:multiLevelType w:val="hybridMultilevel"/>
    <w:tmpl w:val="9E86F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5" w15:restartNumberingAfterBreak="0">
    <w:nsid w:val="51CB1E90"/>
    <w:multiLevelType w:val="hybridMultilevel"/>
    <w:tmpl w:val="5C1E69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6" w15:restartNumberingAfterBreak="0">
    <w:nsid w:val="52E031B9"/>
    <w:multiLevelType w:val="hybridMultilevel"/>
    <w:tmpl w:val="4642D1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7" w15:restartNumberingAfterBreak="0">
    <w:nsid w:val="536343CB"/>
    <w:multiLevelType w:val="hybridMultilevel"/>
    <w:tmpl w:val="361068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8" w15:restartNumberingAfterBreak="0">
    <w:nsid w:val="537169F5"/>
    <w:multiLevelType w:val="hybridMultilevel"/>
    <w:tmpl w:val="43D6DF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9" w15:restartNumberingAfterBreak="0">
    <w:nsid w:val="53F0675C"/>
    <w:multiLevelType w:val="multilevel"/>
    <w:tmpl w:val="20769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56537035"/>
    <w:multiLevelType w:val="hybridMultilevel"/>
    <w:tmpl w:val="104235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1" w15:restartNumberingAfterBreak="0">
    <w:nsid w:val="56E423A4"/>
    <w:multiLevelType w:val="hybridMultilevel"/>
    <w:tmpl w:val="9D4A85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2" w15:restartNumberingAfterBreak="0">
    <w:nsid w:val="5753655D"/>
    <w:multiLevelType w:val="hybridMultilevel"/>
    <w:tmpl w:val="31E8EC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3" w15:restartNumberingAfterBreak="0">
    <w:nsid w:val="598F04FD"/>
    <w:multiLevelType w:val="hybridMultilevel"/>
    <w:tmpl w:val="8E20CD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4" w15:restartNumberingAfterBreak="0">
    <w:nsid w:val="59F7318D"/>
    <w:multiLevelType w:val="hybridMultilevel"/>
    <w:tmpl w:val="2856F2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5" w15:restartNumberingAfterBreak="0">
    <w:nsid w:val="5B451DD8"/>
    <w:multiLevelType w:val="hybridMultilevel"/>
    <w:tmpl w:val="C3B457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6" w15:restartNumberingAfterBreak="0">
    <w:nsid w:val="5BE70398"/>
    <w:multiLevelType w:val="hybridMultilevel"/>
    <w:tmpl w:val="5A1A32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7" w15:restartNumberingAfterBreak="0">
    <w:nsid w:val="5CBA08F2"/>
    <w:multiLevelType w:val="hybridMultilevel"/>
    <w:tmpl w:val="25B613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8" w15:restartNumberingAfterBreak="0">
    <w:nsid w:val="5D363B0F"/>
    <w:multiLevelType w:val="hybridMultilevel"/>
    <w:tmpl w:val="005044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9" w15:restartNumberingAfterBreak="0">
    <w:nsid w:val="5DDB6EE4"/>
    <w:multiLevelType w:val="hybridMultilevel"/>
    <w:tmpl w:val="C9CE5E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0" w15:restartNumberingAfterBreak="0">
    <w:nsid w:val="5DE31031"/>
    <w:multiLevelType w:val="hybridMultilevel"/>
    <w:tmpl w:val="6158C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1" w15:restartNumberingAfterBreak="0">
    <w:nsid w:val="5E790F7D"/>
    <w:multiLevelType w:val="hybridMultilevel"/>
    <w:tmpl w:val="213C63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2" w15:restartNumberingAfterBreak="0">
    <w:nsid w:val="5F0E692A"/>
    <w:multiLevelType w:val="hybridMultilevel"/>
    <w:tmpl w:val="B3B6C0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3" w15:restartNumberingAfterBreak="0">
    <w:nsid w:val="5F186066"/>
    <w:multiLevelType w:val="multilevel"/>
    <w:tmpl w:val="F2A41F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5F8077D2"/>
    <w:multiLevelType w:val="hybridMultilevel"/>
    <w:tmpl w:val="35208E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5" w15:restartNumberingAfterBreak="0">
    <w:nsid w:val="5FDB1592"/>
    <w:multiLevelType w:val="hybridMultilevel"/>
    <w:tmpl w:val="E3C0F3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6" w15:restartNumberingAfterBreak="0">
    <w:nsid w:val="60573913"/>
    <w:multiLevelType w:val="hybridMultilevel"/>
    <w:tmpl w:val="73447F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7" w15:restartNumberingAfterBreak="0">
    <w:nsid w:val="616F2D80"/>
    <w:multiLevelType w:val="hybridMultilevel"/>
    <w:tmpl w:val="7428A2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8" w15:restartNumberingAfterBreak="0">
    <w:nsid w:val="61E25E7C"/>
    <w:multiLevelType w:val="hybridMultilevel"/>
    <w:tmpl w:val="EBE2F8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9" w15:restartNumberingAfterBreak="0">
    <w:nsid w:val="640317F9"/>
    <w:multiLevelType w:val="hybridMultilevel"/>
    <w:tmpl w:val="F48424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0" w15:restartNumberingAfterBreak="0">
    <w:nsid w:val="64DB7021"/>
    <w:multiLevelType w:val="hybridMultilevel"/>
    <w:tmpl w:val="315057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1" w15:restartNumberingAfterBreak="0">
    <w:nsid w:val="64FB312F"/>
    <w:multiLevelType w:val="hybridMultilevel"/>
    <w:tmpl w:val="B9D0FF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2" w15:restartNumberingAfterBreak="0">
    <w:nsid w:val="65261C7E"/>
    <w:multiLevelType w:val="hybridMultilevel"/>
    <w:tmpl w:val="103C39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3" w15:restartNumberingAfterBreak="0">
    <w:nsid w:val="66690578"/>
    <w:multiLevelType w:val="multilevel"/>
    <w:tmpl w:val="DB2CC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666D3257"/>
    <w:multiLevelType w:val="hybridMultilevel"/>
    <w:tmpl w:val="B5AC26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5" w15:restartNumberingAfterBreak="0">
    <w:nsid w:val="688F7B72"/>
    <w:multiLevelType w:val="hybridMultilevel"/>
    <w:tmpl w:val="25D608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6" w15:restartNumberingAfterBreak="0">
    <w:nsid w:val="69506B27"/>
    <w:multiLevelType w:val="hybridMultilevel"/>
    <w:tmpl w:val="75FCE3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7" w15:restartNumberingAfterBreak="0">
    <w:nsid w:val="69B04073"/>
    <w:multiLevelType w:val="multilevel"/>
    <w:tmpl w:val="90E29C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69B3412B"/>
    <w:multiLevelType w:val="hybridMultilevel"/>
    <w:tmpl w:val="C7FA4A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9" w15:restartNumberingAfterBreak="0">
    <w:nsid w:val="6A31189B"/>
    <w:multiLevelType w:val="hybridMultilevel"/>
    <w:tmpl w:val="AA480B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0" w15:restartNumberingAfterBreak="0">
    <w:nsid w:val="6A493D30"/>
    <w:multiLevelType w:val="hybridMultilevel"/>
    <w:tmpl w:val="6DC69C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1" w15:restartNumberingAfterBreak="0">
    <w:nsid w:val="6A883858"/>
    <w:multiLevelType w:val="hybridMultilevel"/>
    <w:tmpl w:val="E3DE75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2" w15:restartNumberingAfterBreak="0">
    <w:nsid w:val="6AD000B9"/>
    <w:multiLevelType w:val="hybridMultilevel"/>
    <w:tmpl w:val="4656C5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3" w15:restartNumberingAfterBreak="0">
    <w:nsid w:val="6B2707CC"/>
    <w:multiLevelType w:val="hybridMultilevel"/>
    <w:tmpl w:val="08BA45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4" w15:restartNumberingAfterBreak="0">
    <w:nsid w:val="6B6842FB"/>
    <w:multiLevelType w:val="hybridMultilevel"/>
    <w:tmpl w:val="6C72CB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5" w15:restartNumberingAfterBreak="0">
    <w:nsid w:val="6BBA0489"/>
    <w:multiLevelType w:val="hybridMultilevel"/>
    <w:tmpl w:val="3F0411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6" w15:restartNumberingAfterBreak="0">
    <w:nsid w:val="6C6F2BFF"/>
    <w:multiLevelType w:val="hybridMultilevel"/>
    <w:tmpl w:val="0B9009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7" w15:restartNumberingAfterBreak="0">
    <w:nsid w:val="6DE777E6"/>
    <w:multiLevelType w:val="multilevel"/>
    <w:tmpl w:val="F43AF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6EAE5FFD"/>
    <w:multiLevelType w:val="hybridMultilevel"/>
    <w:tmpl w:val="9AC64E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9" w15:restartNumberingAfterBreak="0">
    <w:nsid w:val="6FD45E41"/>
    <w:multiLevelType w:val="hybridMultilevel"/>
    <w:tmpl w:val="D0B677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0" w15:restartNumberingAfterBreak="0">
    <w:nsid w:val="70361855"/>
    <w:multiLevelType w:val="hybridMultilevel"/>
    <w:tmpl w:val="6026104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1" w15:restartNumberingAfterBreak="0">
    <w:nsid w:val="70733A46"/>
    <w:multiLevelType w:val="multilevel"/>
    <w:tmpl w:val="78FA8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71994CC8"/>
    <w:multiLevelType w:val="hybridMultilevel"/>
    <w:tmpl w:val="08D059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3" w15:restartNumberingAfterBreak="0">
    <w:nsid w:val="73112D5B"/>
    <w:multiLevelType w:val="hybridMultilevel"/>
    <w:tmpl w:val="D80CC4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4" w15:restartNumberingAfterBreak="0">
    <w:nsid w:val="73E43B4B"/>
    <w:multiLevelType w:val="hybridMultilevel"/>
    <w:tmpl w:val="DCEE20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5" w15:restartNumberingAfterBreak="0">
    <w:nsid w:val="746D469A"/>
    <w:multiLevelType w:val="hybridMultilevel"/>
    <w:tmpl w:val="580887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6" w15:restartNumberingAfterBreak="0">
    <w:nsid w:val="749673E5"/>
    <w:multiLevelType w:val="hybridMultilevel"/>
    <w:tmpl w:val="74FC6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7" w15:restartNumberingAfterBreak="0">
    <w:nsid w:val="750C1970"/>
    <w:multiLevelType w:val="hybridMultilevel"/>
    <w:tmpl w:val="B6463D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8" w15:restartNumberingAfterBreak="0">
    <w:nsid w:val="76573F65"/>
    <w:multiLevelType w:val="hybridMultilevel"/>
    <w:tmpl w:val="5EF2D9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9" w15:restartNumberingAfterBreak="0">
    <w:nsid w:val="777B022F"/>
    <w:multiLevelType w:val="hybridMultilevel"/>
    <w:tmpl w:val="87927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0" w15:restartNumberingAfterBreak="0">
    <w:nsid w:val="781C1041"/>
    <w:multiLevelType w:val="hybridMultilevel"/>
    <w:tmpl w:val="277C42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1" w15:restartNumberingAfterBreak="0">
    <w:nsid w:val="781D33D0"/>
    <w:multiLevelType w:val="hybridMultilevel"/>
    <w:tmpl w:val="8ADA54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2" w15:restartNumberingAfterBreak="0">
    <w:nsid w:val="78E372E6"/>
    <w:multiLevelType w:val="hybridMultilevel"/>
    <w:tmpl w:val="55DAF9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3" w15:restartNumberingAfterBreak="0">
    <w:nsid w:val="79200D44"/>
    <w:multiLevelType w:val="hybridMultilevel"/>
    <w:tmpl w:val="D96C7D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4" w15:restartNumberingAfterBreak="0">
    <w:nsid w:val="79E6453C"/>
    <w:multiLevelType w:val="hybridMultilevel"/>
    <w:tmpl w:val="69729F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5" w15:restartNumberingAfterBreak="0">
    <w:nsid w:val="7A26494C"/>
    <w:multiLevelType w:val="hybridMultilevel"/>
    <w:tmpl w:val="CE10DB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6" w15:restartNumberingAfterBreak="0">
    <w:nsid w:val="7A37598C"/>
    <w:multiLevelType w:val="hybridMultilevel"/>
    <w:tmpl w:val="6CBCE6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7" w15:restartNumberingAfterBreak="0">
    <w:nsid w:val="7AA72A49"/>
    <w:multiLevelType w:val="hybridMultilevel"/>
    <w:tmpl w:val="65DE53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8" w15:restartNumberingAfterBreak="0">
    <w:nsid w:val="7AC10451"/>
    <w:multiLevelType w:val="hybridMultilevel"/>
    <w:tmpl w:val="A2C4E5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9" w15:restartNumberingAfterBreak="0">
    <w:nsid w:val="7CF633A7"/>
    <w:multiLevelType w:val="hybridMultilevel"/>
    <w:tmpl w:val="D55A90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0" w15:restartNumberingAfterBreak="0">
    <w:nsid w:val="7CF648E7"/>
    <w:multiLevelType w:val="hybridMultilevel"/>
    <w:tmpl w:val="1A6AA2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1" w15:restartNumberingAfterBreak="0">
    <w:nsid w:val="7D4D3ED6"/>
    <w:multiLevelType w:val="hybridMultilevel"/>
    <w:tmpl w:val="12F80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2" w15:restartNumberingAfterBreak="0">
    <w:nsid w:val="7DEE6D6D"/>
    <w:multiLevelType w:val="hybridMultilevel"/>
    <w:tmpl w:val="A3903F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3" w15:restartNumberingAfterBreak="0">
    <w:nsid w:val="7EA54AB1"/>
    <w:multiLevelType w:val="hybridMultilevel"/>
    <w:tmpl w:val="81D44B58"/>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4" w15:restartNumberingAfterBreak="0">
    <w:nsid w:val="7FD97306"/>
    <w:multiLevelType w:val="hybridMultilevel"/>
    <w:tmpl w:val="8FDA44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92910620">
    <w:abstractNumId w:val="133"/>
  </w:num>
  <w:num w:numId="2" w16cid:durableId="737244061">
    <w:abstractNumId w:val="56"/>
  </w:num>
  <w:num w:numId="3" w16cid:durableId="1970435953">
    <w:abstractNumId w:val="40"/>
  </w:num>
  <w:num w:numId="4" w16cid:durableId="38818787">
    <w:abstractNumId w:val="102"/>
  </w:num>
  <w:num w:numId="5" w16cid:durableId="1033459785">
    <w:abstractNumId w:val="157"/>
  </w:num>
  <w:num w:numId="6" w16cid:durableId="876510093">
    <w:abstractNumId w:val="78"/>
  </w:num>
  <w:num w:numId="7" w16cid:durableId="1325163200">
    <w:abstractNumId w:val="61"/>
  </w:num>
  <w:num w:numId="8" w16cid:durableId="884952372">
    <w:abstractNumId w:val="16"/>
  </w:num>
  <w:num w:numId="9" w16cid:durableId="138768759">
    <w:abstractNumId w:val="58"/>
  </w:num>
  <w:num w:numId="10" w16cid:durableId="1321233826">
    <w:abstractNumId w:val="73"/>
  </w:num>
  <w:num w:numId="11" w16cid:durableId="1799103693">
    <w:abstractNumId w:val="166"/>
  </w:num>
  <w:num w:numId="12" w16cid:durableId="906770965">
    <w:abstractNumId w:val="3"/>
  </w:num>
  <w:num w:numId="13" w16cid:durableId="1543395105">
    <w:abstractNumId w:val="134"/>
  </w:num>
  <w:num w:numId="14" w16cid:durableId="132019852">
    <w:abstractNumId w:val="48"/>
  </w:num>
  <w:num w:numId="15" w16cid:durableId="751853614">
    <w:abstractNumId w:val="9"/>
  </w:num>
  <w:num w:numId="16" w16cid:durableId="966549560">
    <w:abstractNumId w:val="50"/>
  </w:num>
  <w:num w:numId="17" w16cid:durableId="642075851">
    <w:abstractNumId w:val="91"/>
  </w:num>
  <w:num w:numId="18" w16cid:durableId="777453745">
    <w:abstractNumId w:val="67"/>
  </w:num>
  <w:num w:numId="19" w16cid:durableId="742723330">
    <w:abstractNumId w:val="183"/>
  </w:num>
  <w:num w:numId="20" w16cid:durableId="1815175795">
    <w:abstractNumId w:val="55"/>
  </w:num>
  <w:num w:numId="21" w16cid:durableId="788669877">
    <w:abstractNumId w:val="104"/>
  </w:num>
  <w:num w:numId="22" w16cid:durableId="2103408271">
    <w:abstractNumId w:val="21"/>
  </w:num>
  <w:num w:numId="23" w16cid:durableId="1448699972">
    <w:abstractNumId w:val="83"/>
  </w:num>
  <w:num w:numId="24" w16cid:durableId="1020814654">
    <w:abstractNumId w:val="88"/>
  </w:num>
  <w:num w:numId="25" w16cid:durableId="1452748065">
    <w:abstractNumId w:val="175"/>
  </w:num>
  <w:num w:numId="26" w16cid:durableId="1625691917">
    <w:abstractNumId w:val="15"/>
  </w:num>
  <w:num w:numId="27" w16cid:durableId="596787109">
    <w:abstractNumId w:val="124"/>
  </w:num>
  <w:num w:numId="28" w16cid:durableId="573977372">
    <w:abstractNumId w:val="184"/>
  </w:num>
  <w:num w:numId="29" w16cid:durableId="1296713374">
    <w:abstractNumId w:val="111"/>
  </w:num>
  <w:num w:numId="30" w16cid:durableId="610817074">
    <w:abstractNumId w:val="97"/>
  </w:num>
  <w:num w:numId="31" w16cid:durableId="1993950751">
    <w:abstractNumId w:val="101"/>
  </w:num>
  <w:num w:numId="32" w16cid:durableId="1664695113">
    <w:abstractNumId w:val="26"/>
  </w:num>
  <w:num w:numId="33" w16cid:durableId="1863130052">
    <w:abstractNumId w:val="135"/>
  </w:num>
  <w:num w:numId="34" w16cid:durableId="1964075754">
    <w:abstractNumId w:val="109"/>
  </w:num>
  <w:num w:numId="35" w16cid:durableId="368648524">
    <w:abstractNumId w:val="7"/>
  </w:num>
  <w:num w:numId="36" w16cid:durableId="695741200">
    <w:abstractNumId w:val="72"/>
  </w:num>
  <w:num w:numId="37" w16cid:durableId="1983849947">
    <w:abstractNumId w:val="159"/>
  </w:num>
  <w:num w:numId="38" w16cid:durableId="1928608462">
    <w:abstractNumId w:val="74"/>
  </w:num>
  <w:num w:numId="39" w16cid:durableId="561063151">
    <w:abstractNumId w:val="71"/>
  </w:num>
  <w:num w:numId="40" w16cid:durableId="473257133">
    <w:abstractNumId w:val="82"/>
  </w:num>
  <w:num w:numId="41" w16cid:durableId="243073776">
    <w:abstractNumId w:val="154"/>
  </w:num>
  <w:num w:numId="42" w16cid:durableId="634022852">
    <w:abstractNumId w:val="6"/>
  </w:num>
  <w:num w:numId="43" w16cid:durableId="1458529302">
    <w:abstractNumId w:val="172"/>
  </w:num>
  <w:num w:numId="44" w16cid:durableId="40713593">
    <w:abstractNumId w:val="47"/>
  </w:num>
  <w:num w:numId="45" w16cid:durableId="521823682">
    <w:abstractNumId w:val="28"/>
  </w:num>
  <w:num w:numId="46" w16cid:durableId="1178077132">
    <w:abstractNumId w:val="94"/>
  </w:num>
  <w:num w:numId="47" w16cid:durableId="271939825">
    <w:abstractNumId w:val="22"/>
  </w:num>
  <w:num w:numId="48" w16cid:durableId="1682929098">
    <w:abstractNumId w:val="52"/>
  </w:num>
  <w:num w:numId="49" w16cid:durableId="276254726">
    <w:abstractNumId w:val="89"/>
  </w:num>
  <w:num w:numId="50" w16cid:durableId="1712538239">
    <w:abstractNumId w:val="87"/>
  </w:num>
  <w:num w:numId="51" w16cid:durableId="1031343024">
    <w:abstractNumId w:val="34"/>
  </w:num>
  <w:num w:numId="52" w16cid:durableId="1136948611">
    <w:abstractNumId w:val="160"/>
  </w:num>
  <w:num w:numId="53" w16cid:durableId="1409883186">
    <w:abstractNumId w:val="145"/>
  </w:num>
  <w:num w:numId="54" w16cid:durableId="417748601">
    <w:abstractNumId w:val="59"/>
  </w:num>
  <w:num w:numId="55" w16cid:durableId="985473588">
    <w:abstractNumId w:val="107"/>
  </w:num>
  <w:num w:numId="56" w16cid:durableId="1327636487">
    <w:abstractNumId w:val="136"/>
  </w:num>
  <w:num w:numId="57" w16cid:durableId="1050416782">
    <w:abstractNumId w:val="169"/>
  </w:num>
  <w:num w:numId="58" w16cid:durableId="418065410">
    <w:abstractNumId w:val="31"/>
  </w:num>
  <w:num w:numId="59" w16cid:durableId="1256792111">
    <w:abstractNumId w:val="116"/>
  </w:num>
  <w:num w:numId="60" w16cid:durableId="2107118430">
    <w:abstractNumId w:val="46"/>
  </w:num>
  <w:num w:numId="61" w16cid:durableId="1357736413">
    <w:abstractNumId w:val="30"/>
  </w:num>
  <w:num w:numId="62" w16cid:durableId="745615996">
    <w:abstractNumId w:val="180"/>
  </w:num>
  <w:num w:numId="63" w16cid:durableId="1700008251">
    <w:abstractNumId w:val="70"/>
  </w:num>
  <w:num w:numId="64" w16cid:durableId="745809573">
    <w:abstractNumId w:val="80"/>
  </w:num>
  <w:num w:numId="65" w16cid:durableId="315886138">
    <w:abstractNumId w:val="163"/>
  </w:num>
  <w:num w:numId="66" w16cid:durableId="538518885">
    <w:abstractNumId w:val="99"/>
  </w:num>
  <w:num w:numId="67" w16cid:durableId="660818065">
    <w:abstractNumId w:val="53"/>
  </w:num>
  <w:num w:numId="68" w16cid:durableId="681012750">
    <w:abstractNumId w:val="108"/>
  </w:num>
  <w:num w:numId="69" w16cid:durableId="398943675">
    <w:abstractNumId w:val="33"/>
  </w:num>
  <w:num w:numId="70" w16cid:durableId="1848859734">
    <w:abstractNumId w:val="49"/>
  </w:num>
  <w:num w:numId="71" w16cid:durableId="795369506">
    <w:abstractNumId w:val="86"/>
  </w:num>
  <w:num w:numId="72" w16cid:durableId="324359796">
    <w:abstractNumId w:val="148"/>
  </w:num>
  <w:num w:numId="73" w16cid:durableId="1972322479">
    <w:abstractNumId w:val="64"/>
  </w:num>
  <w:num w:numId="74" w16cid:durableId="397018140">
    <w:abstractNumId w:val="113"/>
  </w:num>
  <w:num w:numId="75" w16cid:durableId="1936284727">
    <w:abstractNumId w:val="137"/>
  </w:num>
  <w:num w:numId="76" w16cid:durableId="2026133619">
    <w:abstractNumId w:val="5"/>
  </w:num>
  <w:num w:numId="77" w16cid:durableId="551159060">
    <w:abstractNumId w:val="181"/>
  </w:num>
  <w:num w:numId="78" w16cid:durableId="709914203">
    <w:abstractNumId w:val="142"/>
  </w:num>
  <w:num w:numId="79" w16cid:durableId="594243315">
    <w:abstractNumId w:val="79"/>
  </w:num>
  <w:num w:numId="80" w16cid:durableId="2067681585">
    <w:abstractNumId w:val="37"/>
  </w:num>
  <w:num w:numId="81" w16cid:durableId="2123574222">
    <w:abstractNumId w:val="85"/>
  </w:num>
  <w:num w:numId="82" w16cid:durableId="2007587661">
    <w:abstractNumId w:val="122"/>
  </w:num>
  <w:num w:numId="83" w16cid:durableId="1094857480">
    <w:abstractNumId w:val="162"/>
  </w:num>
  <w:num w:numId="84" w16cid:durableId="1259100506">
    <w:abstractNumId w:val="39"/>
  </w:num>
  <w:num w:numId="85" w16cid:durableId="2039039503">
    <w:abstractNumId w:val="152"/>
  </w:num>
  <w:num w:numId="86" w16cid:durableId="1947884621">
    <w:abstractNumId w:val="84"/>
  </w:num>
  <w:num w:numId="87" w16cid:durableId="1869446349">
    <w:abstractNumId w:val="65"/>
  </w:num>
  <w:num w:numId="88" w16cid:durableId="1861508195">
    <w:abstractNumId w:val="173"/>
  </w:num>
  <w:num w:numId="89" w16cid:durableId="1536501139">
    <w:abstractNumId w:val="66"/>
  </w:num>
  <w:num w:numId="90" w16cid:durableId="2023048958">
    <w:abstractNumId w:val="117"/>
  </w:num>
  <w:num w:numId="91" w16cid:durableId="2102605429">
    <w:abstractNumId w:val="144"/>
  </w:num>
  <w:num w:numId="92" w16cid:durableId="2143764010">
    <w:abstractNumId w:val="45"/>
  </w:num>
  <w:num w:numId="93" w16cid:durableId="2132505502">
    <w:abstractNumId w:val="98"/>
  </w:num>
  <w:num w:numId="94" w16cid:durableId="30375517">
    <w:abstractNumId w:val="174"/>
  </w:num>
  <w:num w:numId="95" w16cid:durableId="1700398366">
    <w:abstractNumId w:val="19"/>
  </w:num>
  <w:num w:numId="96" w16cid:durableId="800457697">
    <w:abstractNumId w:val="167"/>
  </w:num>
  <w:num w:numId="97" w16cid:durableId="691414357">
    <w:abstractNumId w:val="121"/>
  </w:num>
  <w:num w:numId="98" w16cid:durableId="874929565">
    <w:abstractNumId w:val="38"/>
  </w:num>
  <w:num w:numId="99" w16cid:durableId="1611162316">
    <w:abstractNumId w:val="170"/>
  </w:num>
  <w:num w:numId="100" w16cid:durableId="1089421145">
    <w:abstractNumId w:val="17"/>
  </w:num>
  <w:num w:numId="101" w16cid:durableId="945770413">
    <w:abstractNumId w:val="125"/>
  </w:num>
  <w:num w:numId="102" w16cid:durableId="1216696489">
    <w:abstractNumId w:val="75"/>
  </w:num>
  <w:num w:numId="103" w16cid:durableId="1362971922">
    <w:abstractNumId w:val="129"/>
  </w:num>
  <w:num w:numId="104" w16cid:durableId="610744537">
    <w:abstractNumId w:val="25"/>
  </w:num>
  <w:num w:numId="105" w16cid:durableId="1422992774">
    <w:abstractNumId w:val="69"/>
  </w:num>
  <w:num w:numId="106" w16cid:durableId="1415931126">
    <w:abstractNumId w:val="11"/>
  </w:num>
  <w:num w:numId="107" w16cid:durableId="564872815">
    <w:abstractNumId w:val="138"/>
  </w:num>
  <w:num w:numId="108" w16cid:durableId="381903490">
    <w:abstractNumId w:val="120"/>
  </w:num>
  <w:num w:numId="109" w16cid:durableId="719013612">
    <w:abstractNumId w:val="1"/>
  </w:num>
  <w:num w:numId="110" w16cid:durableId="1925259542">
    <w:abstractNumId w:val="179"/>
  </w:num>
  <w:num w:numId="111" w16cid:durableId="1201937195">
    <w:abstractNumId w:val="8"/>
  </w:num>
  <w:num w:numId="112" w16cid:durableId="314258954">
    <w:abstractNumId w:val="128"/>
  </w:num>
  <w:num w:numId="113" w16cid:durableId="712384113">
    <w:abstractNumId w:val="35"/>
  </w:num>
  <w:num w:numId="114" w16cid:durableId="839005215">
    <w:abstractNumId w:val="123"/>
  </w:num>
  <w:num w:numId="115" w16cid:durableId="919873127">
    <w:abstractNumId w:val="155"/>
  </w:num>
  <w:num w:numId="116" w16cid:durableId="2099790647">
    <w:abstractNumId w:val="132"/>
  </w:num>
  <w:num w:numId="117" w16cid:durableId="1338772843">
    <w:abstractNumId w:val="158"/>
  </w:num>
  <w:num w:numId="118" w16cid:durableId="1739594529">
    <w:abstractNumId w:val="146"/>
  </w:num>
  <w:num w:numId="119" w16cid:durableId="364915299">
    <w:abstractNumId w:val="127"/>
  </w:num>
  <w:num w:numId="120" w16cid:durableId="427503266">
    <w:abstractNumId w:val="68"/>
  </w:num>
  <w:num w:numId="121" w16cid:durableId="490215662">
    <w:abstractNumId w:val="32"/>
  </w:num>
  <w:num w:numId="122" w16cid:durableId="1623684138">
    <w:abstractNumId w:val="81"/>
  </w:num>
  <w:num w:numId="123" w16cid:durableId="1306471606">
    <w:abstractNumId w:val="156"/>
  </w:num>
  <w:num w:numId="124" w16cid:durableId="480274600">
    <w:abstractNumId w:val="77"/>
  </w:num>
  <w:num w:numId="125" w16cid:durableId="2127383219">
    <w:abstractNumId w:val="12"/>
  </w:num>
  <w:num w:numId="126" w16cid:durableId="808282105">
    <w:abstractNumId w:val="0"/>
  </w:num>
  <w:num w:numId="127" w16cid:durableId="1926911757">
    <w:abstractNumId w:val="131"/>
  </w:num>
  <w:num w:numId="128" w16cid:durableId="1429545781">
    <w:abstractNumId w:val="141"/>
  </w:num>
  <w:num w:numId="129" w16cid:durableId="455300016">
    <w:abstractNumId w:val="112"/>
  </w:num>
  <w:num w:numId="130" w16cid:durableId="1801924423">
    <w:abstractNumId w:val="168"/>
  </w:num>
  <w:num w:numId="131" w16cid:durableId="85805410">
    <w:abstractNumId w:val="2"/>
  </w:num>
  <w:num w:numId="132" w16cid:durableId="1091506949">
    <w:abstractNumId w:val="126"/>
  </w:num>
  <w:num w:numId="133" w16cid:durableId="1093670316">
    <w:abstractNumId w:val="62"/>
  </w:num>
  <w:num w:numId="134" w16cid:durableId="1492795470">
    <w:abstractNumId w:val="57"/>
  </w:num>
  <w:num w:numId="135" w16cid:durableId="1214736832">
    <w:abstractNumId w:val="95"/>
  </w:num>
  <w:num w:numId="136" w16cid:durableId="1497458199">
    <w:abstractNumId w:val="103"/>
  </w:num>
  <w:num w:numId="137" w16cid:durableId="595863593">
    <w:abstractNumId w:val="153"/>
  </w:num>
  <w:num w:numId="138" w16cid:durableId="567115270">
    <w:abstractNumId w:val="164"/>
  </w:num>
  <w:num w:numId="139" w16cid:durableId="1926722362">
    <w:abstractNumId w:val="106"/>
  </w:num>
  <w:num w:numId="140" w16cid:durableId="1062872289">
    <w:abstractNumId w:val="23"/>
  </w:num>
  <w:num w:numId="141" w16cid:durableId="1861042686">
    <w:abstractNumId w:val="177"/>
  </w:num>
  <w:num w:numId="142" w16cid:durableId="1956984615">
    <w:abstractNumId w:val="51"/>
  </w:num>
  <w:num w:numId="143" w16cid:durableId="262227089">
    <w:abstractNumId w:val="76"/>
  </w:num>
  <w:num w:numId="144" w16cid:durableId="1514495712">
    <w:abstractNumId w:val="182"/>
  </w:num>
  <w:num w:numId="145" w16cid:durableId="863782849">
    <w:abstractNumId w:val="165"/>
  </w:num>
  <w:num w:numId="146" w16cid:durableId="1890991456">
    <w:abstractNumId w:val="105"/>
  </w:num>
  <w:num w:numId="147" w16cid:durableId="1768042863">
    <w:abstractNumId w:val="92"/>
  </w:num>
  <w:num w:numId="148" w16cid:durableId="410003831">
    <w:abstractNumId w:val="151"/>
  </w:num>
  <w:num w:numId="149" w16cid:durableId="983966256">
    <w:abstractNumId w:val="118"/>
  </w:num>
  <w:num w:numId="150" w16cid:durableId="1331837762">
    <w:abstractNumId w:val="10"/>
  </w:num>
  <w:num w:numId="151" w16cid:durableId="1162158528">
    <w:abstractNumId w:val="171"/>
  </w:num>
  <w:num w:numId="152" w16cid:durableId="1428572166">
    <w:abstractNumId w:val="100"/>
  </w:num>
  <w:num w:numId="153" w16cid:durableId="667631107">
    <w:abstractNumId w:val="63"/>
  </w:num>
  <w:num w:numId="154" w16cid:durableId="597956015">
    <w:abstractNumId w:val="24"/>
  </w:num>
  <w:num w:numId="155" w16cid:durableId="909269324">
    <w:abstractNumId w:val="18"/>
  </w:num>
  <w:num w:numId="156" w16cid:durableId="586891193">
    <w:abstractNumId w:val="130"/>
  </w:num>
  <w:num w:numId="157" w16cid:durableId="203715464">
    <w:abstractNumId w:val="149"/>
  </w:num>
  <w:num w:numId="158" w16cid:durableId="1191796808">
    <w:abstractNumId w:val="139"/>
  </w:num>
  <w:num w:numId="159" w16cid:durableId="1405881761">
    <w:abstractNumId w:val="36"/>
  </w:num>
  <w:num w:numId="160" w16cid:durableId="831456926">
    <w:abstractNumId w:val="14"/>
  </w:num>
  <w:num w:numId="161" w16cid:durableId="78715628">
    <w:abstractNumId w:val="178"/>
  </w:num>
  <w:num w:numId="162" w16cid:durableId="2088259574">
    <w:abstractNumId w:val="115"/>
  </w:num>
  <w:num w:numId="163" w16cid:durableId="1432629090">
    <w:abstractNumId w:val="176"/>
  </w:num>
  <w:num w:numId="164" w16cid:durableId="1408334336">
    <w:abstractNumId w:val="29"/>
  </w:num>
  <w:num w:numId="165" w16cid:durableId="1546211032">
    <w:abstractNumId w:val="150"/>
  </w:num>
  <w:num w:numId="166" w16cid:durableId="578254180">
    <w:abstractNumId w:val="114"/>
  </w:num>
  <w:num w:numId="167" w16cid:durableId="1543442392">
    <w:abstractNumId w:val="13"/>
  </w:num>
  <w:num w:numId="168" w16cid:durableId="1927952653">
    <w:abstractNumId w:val="140"/>
  </w:num>
  <w:num w:numId="169" w16cid:durableId="1877353114">
    <w:abstractNumId w:val="60"/>
  </w:num>
  <w:num w:numId="170" w16cid:durableId="2146845334">
    <w:abstractNumId w:val="93"/>
  </w:num>
  <w:num w:numId="171" w16cid:durableId="1873878340">
    <w:abstractNumId w:val="20"/>
  </w:num>
  <w:num w:numId="172" w16cid:durableId="979463605">
    <w:abstractNumId w:val="147"/>
  </w:num>
  <w:num w:numId="173" w16cid:durableId="1294751930">
    <w:abstractNumId w:val="4"/>
  </w:num>
  <w:num w:numId="174" w16cid:durableId="1591742506">
    <w:abstractNumId w:val="43"/>
  </w:num>
  <w:num w:numId="175" w16cid:durableId="931743883">
    <w:abstractNumId w:val="110"/>
  </w:num>
  <w:num w:numId="176" w16cid:durableId="1527258325">
    <w:abstractNumId w:val="90"/>
  </w:num>
  <w:num w:numId="177" w16cid:durableId="1215699027">
    <w:abstractNumId w:val="96"/>
  </w:num>
  <w:num w:numId="178" w16cid:durableId="993989662">
    <w:abstractNumId w:val="161"/>
  </w:num>
  <w:num w:numId="179" w16cid:durableId="332227714">
    <w:abstractNumId w:val="143"/>
  </w:num>
  <w:num w:numId="180" w16cid:durableId="1370952791">
    <w:abstractNumId w:val="42"/>
  </w:num>
  <w:num w:numId="181" w16cid:durableId="2009095651">
    <w:abstractNumId w:val="27"/>
  </w:num>
  <w:num w:numId="182" w16cid:durableId="817381207">
    <w:abstractNumId w:val="41"/>
  </w:num>
  <w:num w:numId="183" w16cid:durableId="1832598786">
    <w:abstractNumId w:val="44"/>
  </w:num>
  <w:num w:numId="184" w16cid:durableId="1066688783">
    <w:abstractNumId w:val="54"/>
  </w:num>
  <w:num w:numId="185" w16cid:durableId="583493953">
    <w:abstractNumId w:val="1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044948"/>
    <w:rsid w:val="000724BB"/>
    <w:rsid w:val="0008413B"/>
    <w:rsid w:val="000C4083"/>
    <w:rsid w:val="000E3BD3"/>
    <w:rsid w:val="000F5EBC"/>
    <w:rsid w:val="001C2E5A"/>
    <w:rsid w:val="001C6EE9"/>
    <w:rsid w:val="001D21BF"/>
    <w:rsid w:val="001F5E1A"/>
    <w:rsid w:val="00220893"/>
    <w:rsid w:val="002578B2"/>
    <w:rsid w:val="0034715E"/>
    <w:rsid w:val="00394E0B"/>
    <w:rsid w:val="003E6DFB"/>
    <w:rsid w:val="0045234E"/>
    <w:rsid w:val="004546B5"/>
    <w:rsid w:val="004A4BC2"/>
    <w:rsid w:val="004B4446"/>
    <w:rsid w:val="005102DD"/>
    <w:rsid w:val="005543CC"/>
    <w:rsid w:val="00572EF8"/>
    <w:rsid w:val="005966A0"/>
    <w:rsid w:val="005A0161"/>
    <w:rsid w:val="005C41A4"/>
    <w:rsid w:val="00602C2E"/>
    <w:rsid w:val="00687C60"/>
    <w:rsid w:val="00694146"/>
    <w:rsid w:val="006B1B86"/>
    <w:rsid w:val="006E3A40"/>
    <w:rsid w:val="0075533B"/>
    <w:rsid w:val="007F30B8"/>
    <w:rsid w:val="007F7E8D"/>
    <w:rsid w:val="0081314C"/>
    <w:rsid w:val="00880899"/>
    <w:rsid w:val="00893121"/>
    <w:rsid w:val="008933B8"/>
    <w:rsid w:val="009106F9"/>
    <w:rsid w:val="0093070D"/>
    <w:rsid w:val="00945E85"/>
    <w:rsid w:val="009C5B0F"/>
    <w:rsid w:val="00A25541"/>
    <w:rsid w:val="00A279E7"/>
    <w:rsid w:val="00AA1F86"/>
    <w:rsid w:val="00AD680B"/>
    <w:rsid w:val="00AE138A"/>
    <w:rsid w:val="00B037E2"/>
    <w:rsid w:val="00B136F2"/>
    <w:rsid w:val="00B31031"/>
    <w:rsid w:val="00BC1A32"/>
    <w:rsid w:val="00BE0616"/>
    <w:rsid w:val="00CA380A"/>
    <w:rsid w:val="00CB7E5F"/>
    <w:rsid w:val="00D6692B"/>
    <w:rsid w:val="00DA2945"/>
    <w:rsid w:val="00DD2692"/>
    <w:rsid w:val="00DE142D"/>
    <w:rsid w:val="00DE3CC8"/>
    <w:rsid w:val="00E20DE2"/>
    <w:rsid w:val="00E455A9"/>
    <w:rsid w:val="00E945D5"/>
    <w:rsid w:val="00EE5888"/>
    <w:rsid w:val="00F23728"/>
    <w:rsid w:val="00F238FB"/>
    <w:rsid w:val="00F44B0F"/>
    <w:rsid w:val="00F73112"/>
    <w:rsid w:val="00FB0FAB"/>
    <w:rsid w:val="00FC04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038557">
      <w:bodyDiv w:val="1"/>
      <w:marLeft w:val="0"/>
      <w:marRight w:val="0"/>
      <w:marTop w:val="0"/>
      <w:marBottom w:val="0"/>
      <w:divBdr>
        <w:top w:val="none" w:sz="0" w:space="0" w:color="auto"/>
        <w:left w:val="none" w:sz="0" w:space="0" w:color="auto"/>
        <w:bottom w:val="none" w:sz="0" w:space="0" w:color="auto"/>
        <w:right w:val="none" w:sz="0" w:space="0" w:color="auto"/>
      </w:divBdr>
      <w:divsChild>
        <w:div w:id="1298028843">
          <w:marLeft w:val="0"/>
          <w:marRight w:val="0"/>
          <w:marTop w:val="0"/>
          <w:marBottom w:val="0"/>
          <w:divBdr>
            <w:top w:val="none" w:sz="0" w:space="0" w:color="auto"/>
            <w:left w:val="none" w:sz="0" w:space="0" w:color="auto"/>
            <w:bottom w:val="none" w:sz="0" w:space="0" w:color="auto"/>
            <w:right w:val="none" w:sz="0" w:space="0" w:color="auto"/>
          </w:divBdr>
          <w:divsChild>
            <w:div w:id="1964337662">
              <w:marLeft w:val="0"/>
              <w:marRight w:val="0"/>
              <w:marTop w:val="0"/>
              <w:marBottom w:val="0"/>
              <w:divBdr>
                <w:top w:val="none" w:sz="0" w:space="0" w:color="auto"/>
                <w:left w:val="none" w:sz="0" w:space="0" w:color="auto"/>
                <w:bottom w:val="none" w:sz="0" w:space="0" w:color="auto"/>
                <w:right w:val="none" w:sz="0" w:space="0" w:color="auto"/>
              </w:divBdr>
              <w:divsChild>
                <w:div w:id="267081850">
                  <w:marLeft w:val="0"/>
                  <w:marRight w:val="0"/>
                  <w:marTop w:val="0"/>
                  <w:marBottom w:val="0"/>
                  <w:divBdr>
                    <w:top w:val="none" w:sz="0" w:space="0" w:color="auto"/>
                    <w:left w:val="none" w:sz="0" w:space="0" w:color="auto"/>
                    <w:bottom w:val="none" w:sz="0" w:space="0" w:color="auto"/>
                    <w:right w:val="none" w:sz="0" w:space="0" w:color="auto"/>
                  </w:divBdr>
                  <w:divsChild>
                    <w:div w:id="10781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248070">
          <w:marLeft w:val="0"/>
          <w:marRight w:val="0"/>
          <w:marTop w:val="0"/>
          <w:marBottom w:val="0"/>
          <w:divBdr>
            <w:top w:val="none" w:sz="0" w:space="0" w:color="auto"/>
            <w:left w:val="none" w:sz="0" w:space="0" w:color="auto"/>
            <w:bottom w:val="none" w:sz="0" w:space="0" w:color="auto"/>
            <w:right w:val="none" w:sz="0" w:space="0" w:color="auto"/>
          </w:divBdr>
          <w:divsChild>
            <w:div w:id="357241625">
              <w:marLeft w:val="0"/>
              <w:marRight w:val="0"/>
              <w:marTop w:val="0"/>
              <w:marBottom w:val="0"/>
              <w:divBdr>
                <w:top w:val="none" w:sz="0" w:space="0" w:color="auto"/>
                <w:left w:val="none" w:sz="0" w:space="0" w:color="auto"/>
                <w:bottom w:val="none" w:sz="0" w:space="0" w:color="auto"/>
                <w:right w:val="none" w:sz="0" w:space="0" w:color="auto"/>
              </w:divBdr>
              <w:divsChild>
                <w:div w:id="1302921677">
                  <w:marLeft w:val="0"/>
                  <w:marRight w:val="0"/>
                  <w:marTop w:val="0"/>
                  <w:marBottom w:val="0"/>
                  <w:divBdr>
                    <w:top w:val="none" w:sz="0" w:space="0" w:color="auto"/>
                    <w:left w:val="none" w:sz="0" w:space="0" w:color="auto"/>
                    <w:bottom w:val="none" w:sz="0" w:space="0" w:color="auto"/>
                    <w:right w:val="none" w:sz="0" w:space="0" w:color="auto"/>
                  </w:divBdr>
                  <w:divsChild>
                    <w:div w:id="184975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2153295">
      <w:bodyDiv w:val="1"/>
      <w:marLeft w:val="0"/>
      <w:marRight w:val="0"/>
      <w:marTop w:val="0"/>
      <w:marBottom w:val="0"/>
      <w:divBdr>
        <w:top w:val="none" w:sz="0" w:space="0" w:color="auto"/>
        <w:left w:val="none" w:sz="0" w:space="0" w:color="auto"/>
        <w:bottom w:val="none" w:sz="0" w:space="0" w:color="auto"/>
        <w:right w:val="none" w:sz="0" w:space="0" w:color="auto"/>
      </w:divBdr>
    </w:div>
    <w:div w:id="1033773367">
      <w:bodyDiv w:val="1"/>
      <w:marLeft w:val="0"/>
      <w:marRight w:val="0"/>
      <w:marTop w:val="0"/>
      <w:marBottom w:val="0"/>
      <w:divBdr>
        <w:top w:val="none" w:sz="0" w:space="0" w:color="auto"/>
        <w:left w:val="none" w:sz="0" w:space="0" w:color="auto"/>
        <w:bottom w:val="none" w:sz="0" w:space="0" w:color="auto"/>
        <w:right w:val="none" w:sz="0" w:space="0" w:color="auto"/>
      </w:divBdr>
    </w:div>
    <w:div w:id="1135214689">
      <w:bodyDiv w:val="1"/>
      <w:marLeft w:val="0"/>
      <w:marRight w:val="0"/>
      <w:marTop w:val="0"/>
      <w:marBottom w:val="0"/>
      <w:divBdr>
        <w:top w:val="none" w:sz="0" w:space="0" w:color="auto"/>
        <w:left w:val="none" w:sz="0" w:space="0" w:color="auto"/>
        <w:bottom w:val="none" w:sz="0" w:space="0" w:color="auto"/>
        <w:right w:val="none" w:sz="0" w:space="0" w:color="auto"/>
      </w:divBdr>
    </w:div>
    <w:div w:id="1385330642">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803691574">
      <w:bodyDiv w:val="1"/>
      <w:marLeft w:val="0"/>
      <w:marRight w:val="0"/>
      <w:marTop w:val="0"/>
      <w:marBottom w:val="0"/>
      <w:divBdr>
        <w:top w:val="none" w:sz="0" w:space="0" w:color="auto"/>
        <w:left w:val="none" w:sz="0" w:space="0" w:color="auto"/>
        <w:bottom w:val="none" w:sz="0" w:space="0" w:color="auto"/>
        <w:right w:val="none" w:sz="0" w:space="0" w:color="auto"/>
      </w:divBdr>
    </w:div>
    <w:div w:id="1826244644">
      <w:bodyDiv w:val="1"/>
      <w:marLeft w:val="0"/>
      <w:marRight w:val="0"/>
      <w:marTop w:val="0"/>
      <w:marBottom w:val="0"/>
      <w:divBdr>
        <w:top w:val="none" w:sz="0" w:space="0" w:color="auto"/>
        <w:left w:val="none" w:sz="0" w:space="0" w:color="auto"/>
        <w:bottom w:val="none" w:sz="0" w:space="0" w:color="auto"/>
        <w:right w:val="none" w:sz="0" w:space="0" w:color="auto"/>
      </w:divBdr>
    </w:div>
    <w:div w:id="1956980876">
      <w:bodyDiv w:val="1"/>
      <w:marLeft w:val="0"/>
      <w:marRight w:val="0"/>
      <w:marTop w:val="0"/>
      <w:marBottom w:val="0"/>
      <w:divBdr>
        <w:top w:val="none" w:sz="0" w:space="0" w:color="auto"/>
        <w:left w:val="none" w:sz="0" w:space="0" w:color="auto"/>
        <w:bottom w:val="none" w:sz="0" w:space="0" w:color="auto"/>
        <w:right w:val="none" w:sz="0" w:space="0" w:color="auto"/>
      </w:divBdr>
      <w:divsChild>
        <w:div w:id="102001185">
          <w:marLeft w:val="0"/>
          <w:marRight w:val="0"/>
          <w:marTop w:val="0"/>
          <w:marBottom w:val="0"/>
          <w:divBdr>
            <w:top w:val="none" w:sz="0" w:space="0" w:color="auto"/>
            <w:left w:val="none" w:sz="0" w:space="0" w:color="auto"/>
            <w:bottom w:val="none" w:sz="0" w:space="0" w:color="auto"/>
            <w:right w:val="none" w:sz="0" w:space="0" w:color="auto"/>
          </w:divBdr>
          <w:divsChild>
            <w:div w:id="1399282267">
              <w:marLeft w:val="0"/>
              <w:marRight w:val="0"/>
              <w:marTop w:val="0"/>
              <w:marBottom w:val="0"/>
              <w:divBdr>
                <w:top w:val="none" w:sz="0" w:space="0" w:color="auto"/>
                <w:left w:val="none" w:sz="0" w:space="0" w:color="auto"/>
                <w:bottom w:val="none" w:sz="0" w:space="0" w:color="auto"/>
                <w:right w:val="none" w:sz="0" w:space="0" w:color="auto"/>
              </w:divBdr>
              <w:divsChild>
                <w:div w:id="699818483">
                  <w:marLeft w:val="0"/>
                  <w:marRight w:val="0"/>
                  <w:marTop w:val="0"/>
                  <w:marBottom w:val="0"/>
                  <w:divBdr>
                    <w:top w:val="none" w:sz="0" w:space="0" w:color="auto"/>
                    <w:left w:val="none" w:sz="0" w:space="0" w:color="auto"/>
                    <w:bottom w:val="none" w:sz="0" w:space="0" w:color="auto"/>
                    <w:right w:val="none" w:sz="0" w:space="0" w:color="auto"/>
                  </w:divBdr>
                  <w:divsChild>
                    <w:div w:id="111000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872907">
          <w:marLeft w:val="0"/>
          <w:marRight w:val="0"/>
          <w:marTop w:val="0"/>
          <w:marBottom w:val="0"/>
          <w:divBdr>
            <w:top w:val="none" w:sz="0" w:space="0" w:color="auto"/>
            <w:left w:val="none" w:sz="0" w:space="0" w:color="auto"/>
            <w:bottom w:val="none" w:sz="0" w:space="0" w:color="auto"/>
            <w:right w:val="none" w:sz="0" w:space="0" w:color="auto"/>
          </w:divBdr>
          <w:divsChild>
            <w:div w:id="1820340902">
              <w:marLeft w:val="0"/>
              <w:marRight w:val="0"/>
              <w:marTop w:val="0"/>
              <w:marBottom w:val="0"/>
              <w:divBdr>
                <w:top w:val="none" w:sz="0" w:space="0" w:color="auto"/>
                <w:left w:val="none" w:sz="0" w:space="0" w:color="auto"/>
                <w:bottom w:val="none" w:sz="0" w:space="0" w:color="auto"/>
                <w:right w:val="none" w:sz="0" w:space="0" w:color="auto"/>
              </w:divBdr>
              <w:divsChild>
                <w:div w:id="601113124">
                  <w:marLeft w:val="0"/>
                  <w:marRight w:val="0"/>
                  <w:marTop w:val="0"/>
                  <w:marBottom w:val="0"/>
                  <w:divBdr>
                    <w:top w:val="none" w:sz="0" w:space="0" w:color="auto"/>
                    <w:left w:val="none" w:sz="0" w:space="0" w:color="auto"/>
                    <w:bottom w:val="none" w:sz="0" w:space="0" w:color="auto"/>
                    <w:right w:val="none" w:sz="0" w:space="0" w:color="auto"/>
                  </w:divBdr>
                  <w:divsChild>
                    <w:div w:id="23235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9380270">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 w:id="2133740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944</Words>
  <Characters>5381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AK Innovative Design Solution Ltd</cp:lastModifiedBy>
  <cp:revision>4</cp:revision>
  <dcterms:created xsi:type="dcterms:W3CDTF">2024-12-30T20:08:00Z</dcterms:created>
  <dcterms:modified xsi:type="dcterms:W3CDTF">2025-04-21T11:28:00Z</dcterms:modified>
</cp:coreProperties>
</file>